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A57A7" w:rsidRPr="00E41B7C" w:rsidRDefault="007B4B5C" w:rsidP="00527B88">
      <w:pPr>
        <w:widowControl/>
        <w:adjustRightInd w:val="0"/>
        <w:snapToGrid w:val="0"/>
        <w:spacing w:line="400" w:lineRule="exact"/>
        <w:jc w:val="center"/>
        <w:rPr>
          <w:rFonts w:asciiTheme="minorEastAsia" w:hAnsiTheme="minorEastAsia" w:cs="Tahoma"/>
          <w:b/>
          <w:color w:val="333333"/>
          <w:kern w:val="0"/>
          <w:sz w:val="24"/>
          <w:szCs w:val="24"/>
        </w:rPr>
      </w:pPr>
      <w:r>
        <w:rPr>
          <w:rFonts w:asciiTheme="minorEastAsia" w:hAnsiTheme="minorEastAsia" w:cs="Tahoma" w:hint="eastAsia"/>
          <w:b/>
          <w:color w:val="333333"/>
          <w:kern w:val="0"/>
          <w:sz w:val="24"/>
          <w:szCs w:val="24"/>
        </w:rPr>
        <w:t>中国矿业大学南湖校区图文信息中心空调系统维</w:t>
      </w:r>
      <w:r w:rsidR="00E65D57">
        <w:rPr>
          <w:rFonts w:asciiTheme="minorEastAsia" w:hAnsiTheme="minorEastAsia" w:cs="Tahoma" w:hint="eastAsia"/>
          <w:b/>
          <w:color w:val="333333"/>
          <w:kern w:val="0"/>
          <w:sz w:val="24"/>
          <w:szCs w:val="24"/>
        </w:rPr>
        <w:t>保</w:t>
      </w:r>
      <w:r w:rsidR="000A57A7" w:rsidRPr="00E41B7C">
        <w:rPr>
          <w:rFonts w:asciiTheme="minorEastAsia" w:hAnsiTheme="minorEastAsia" w:cs="Tahoma"/>
          <w:b/>
          <w:color w:val="333333"/>
          <w:kern w:val="0"/>
          <w:sz w:val="24"/>
          <w:szCs w:val="24"/>
        </w:rPr>
        <w:t>询价公告</w:t>
      </w:r>
    </w:p>
    <w:p w:rsidR="000A57A7" w:rsidRPr="00E41B7C" w:rsidRDefault="000A57A7" w:rsidP="00527B88">
      <w:pPr>
        <w:widowControl/>
        <w:adjustRightInd w:val="0"/>
        <w:snapToGrid w:val="0"/>
        <w:spacing w:line="400" w:lineRule="exact"/>
        <w:jc w:val="center"/>
        <w:rPr>
          <w:rFonts w:asciiTheme="minorEastAsia" w:hAnsiTheme="minorEastAsia" w:cs="Tahoma"/>
          <w:b/>
          <w:color w:val="333333"/>
          <w:kern w:val="0"/>
          <w:sz w:val="24"/>
          <w:szCs w:val="24"/>
        </w:rPr>
      </w:pPr>
      <w:r w:rsidRPr="00E41B7C">
        <w:rPr>
          <w:rFonts w:asciiTheme="minorEastAsia" w:hAnsiTheme="minorEastAsia" w:cs="Tahoma"/>
          <w:b/>
          <w:color w:val="333333"/>
          <w:kern w:val="0"/>
          <w:sz w:val="24"/>
          <w:szCs w:val="24"/>
        </w:rPr>
        <w:t>[</w:t>
      </w:r>
      <w:r w:rsidR="005F4C81" w:rsidRPr="00E41B7C">
        <w:rPr>
          <w:rFonts w:asciiTheme="minorEastAsia" w:hAnsiTheme="minorEastAsia" w:cs="Tahoma"/>
          <w:b/>
          <w:color w:val="333333"/>
          <w:kern w:val="0"/>
          <w:sz w:val="24"/>
          <w:szCs w:val="24"/>
        </w:rPr>
        <w:t>202</w:t>
      </w:r>
      <w:r w:rsidR="00851C97">
        <w:rPr>
          <w:rFonts w:asciiTheme="minorEastAsia" w:hAnsiTheme="minorEastAsia" w:cs="Tahoma" w:hint="eastAsia"/>
          <w:b/>
          <w:color w:val="333333"/>
          <w:kern w:val="0"/>
          <w:sz w:val="24"/>
          <w:szCs w:val="24"/>
        </w:rPr>
        <w:t>6-011</w:t>
      </w:r>
      <w:r w:rsidRPr="00E41B7C">
        <w:rPr>
          <w:rFonts w:asciiTheme="minorEastAsia" w:hAnsiTheme="minorEastAsia" w:cs="Tahoma"/>
          <w:b/>
          <w:color w:val="333333"/>
          <w:kern w:val="0"/>
          <w:sz w:val="24"/>
          <w:szCs w:val="24"/>
        </w:rPr>
        <w:t>]</w:t>
      </w:r>
    </w:p>
    <w:p w:rsidR="00E43CF7" w:rsidRPr="00E41B7C" w:rsidRDefault="00E43CF7" w:rsidP="00527B88">
      <w:pPr>
        <w:widowControl/>
        <w:adjustRightInd w:val="0"/>
        <w:snapToGrid w:val="0"/>
        <w:spacing w:line="400" w:lineRule="exact"/>
        <w:jc w:val="center"/>
        <w:rPr>
          <w:rFonts w:asciiTheme="minorEastAsia" w:hAnsiTheme="minorEastAsia" w:cs="Tahoma"/>
          <w:color w:val="333333"/>
          <w:kern w:val="0"/>
          <w:sz w:val="24"/>
          <w:szCs w:val="24"/>
        </w:rPr>
      </w:pPr>
    </w:p>
    <w:p w:rsidR="000A57A7" w:rsidRPr="00E41B7C" w:rsidRDefault="000A57A7" w:rsidP="007B4B5C">
      <w:pPr>
        <w:widowControl/>
        <w:adjustRightInd w:val="0"/>
        <w:snapToGrid w:val="0"/>
        <w:spacing w:line="400" w:lineRule="exact"/>
        <w:jc w:val="left"/>
        <w:rPr>
          <w:rFonts w:asciiTheme="minorEastAsia" w:hAnsiTheme="minorEastAsia" w:cs="Tahoma"/>
          <w:b/>
          <w:color w:val="333333"/>
          <w:kern w:val="0"/>
          <w:sz w:val="24"/>
          <w:szCs w:val="24"/>
        </w:rPr>
      </w:pPr>
      <w:r w:rsidRPr="00E41B7C">
        <w:rPr>
          <w:rFonts w:asciiTheme="minorEastAsia" w:hAnsiTheme="minorEastAsia" w:cs="Tahoma"/>
          <w:b/>
          <w:color w:val="333333"/>
          <w:kern w:val="0"/>
          <w:sz w:val="24"/>
          <w:szCs w:val="24"/>
        </w:rPr>
        <w:t>公司：</w:t>
      </w:r>
    </w:p>
    <w:p w:rsidR="000A57A7" w:rsidRPr="00E41B7C" w:rsidRDefault="000A57A7" w:rsidP="007B4B5C">
      <w:pPr>
        <w:widowControl/>
        <w:adjustRightInd w:val="0"/>
        <w:snapToGrid w:val="0"/>
        <w:spacing w:line="400" w:lineRule="exact"/>
        <w:jc w:val="left"/>
        <w:rPr>
          <w:rFonts w:asciiTheme="minorEastAsia" w:hAnsiTheme="minorEastAsia" w:cs="Tahoma"/>
          <w:b/>
          <w:color w:val="333333"/>
          <w:kern w:val="0"/>
          <w:sz w:val="24"/>
          <w:szCs w:val="24"/>
        </w:rPr>
      </w:pPr>
      <w:r w:rsidRPr="00E41B7C">
        <w:rPr>
          <w:rFonts w:asciiTheme="minorEastAsia" w:hAnsiTheme="minorEastAsia" w:cs="Tahoma"/>
          <w:b/>
          <w:color w:val="333333"/>
          <w:kern w:val="0"/>
          <w:sz w:val="24"/>
          <w:szCs w:val="24"/>
        </w:rPr>
        <w:t>我校拟采购“</w:t>
      </w:r>
      <w:r w:rsidR="007B4B5C">
        <w:rPr>
          <w:rFonts w:asciiTheme="minorEastAsia" w:hAnsiTheme="minorEastAsia" w:cs="Tahoma" w:hint="eastAsia"/>
          <w:b/>
          <w:color w:val="333333"/>
          <w:kern w:val="0"/>
          <w:sz w:val="24"/>
          <w:szCs w:val="24"/>
        </w:rPr>
        <w:t>中国矿业大学南湖校区图文信息中心空调系统维</w:t>
      </w:r>
      <w:r w:rsidR="00E65D57">
        <w:rPr>
          <w:rFonts w:asciiTheme="minorEastAsia" w:hAnsiTheme="minorEastAsia" w:cs="Tahoma" w:hint="eastAsia"/>
          <w:b/>
          <w:color w:val="333333"/>
          <w:kern w:val="0"/>
          <w:sz w:val="24"/>
          <w:szCs w:val="24"/>
        </w:rPr>
        <w:t>保</w:t>
      </w:r>
      <w:r w:rsidR="0041788A" w:rsidRPr="00E41B7C">
        <w:rPr>
          <w:rFonts w:asciiTheme="minorEastAsia" w:hAnsiTheme="minorEastAsia" w:cs="Tahoma"/>
          <w:b/>
          <w:color w:val="333333"/>
          <w:kern w:val="0"/>
          <w:sz w:val="24"/>
          <w:szCs w:val="24"/>
        </w:rPr>
        <w:t>”</w:t>
      </w:r>
      <w:r w:rsidR="00E41B7C">
        <w:rPr>
          <w:rFonts w:asciiTheme="minorEastAsia" w:hAnsiTheme="minorEastAsia" w:cs="Tahoma" w:hint="eastAsia"/>
          <w:b/>
          <w:color w:val="333333"/>
          <w:kern w:val="0"/>
          <w:sz w:val="24"/>
          <w:szCs w:val="24"/>
        </w:rPr>
        <w:t>服务</w:t>
      </w:r>
      <w:r w:rsidR="00507263" w:rsidRPr="00E41B7C">
        <w:rPr>
          <w:rFonts w:asciiTheme="minorEastAsia" w:hAnsiTheme="minorEastAsia" w:cs="Tahoma" w:hint="eastAsia"/>
          <w:b/>
          <w:color w:val="333333"/>
          <w:kern w:val="0"/>
          <w:sz w:val="24"/>
          <w:szCs w:val="24"/>
        </w:rPr>
        <w:t>，</w:t>
      </w:r>
      <w:r w:rsidR="004375E1" w:rsidRPr="00E41B7C">
        <w:rPr>
          <w:rFonts w:asciiTheme="minorEastAsia" w:hAnsiTheme="minorEastAsia" w:cs="Tahoma" w:hint="eastAsia"/>
          <w:b/>
          <w:color w:val="333333"/>
          <w:kern w:val="0"/>
          <w:sz w:val="24"/>
          <w:szCs w:val="24"/>
        </w:rPr>
        <w:t>采购预算</w:t>
      </w:r>
      <w:r w:rsidR="007B4B5C">
        <w:rPr>
          <w:rFonts w:asciiTheme="minorEastAsia" w:hAnsiTheme="minorEastAsia" w:cs="Tahoma" w:hint="eastAsia"/>
          <w:b/>
          <w:color w:val="333333"/>
          <w:kern w:val="0"/>
          <w:sz w:val="24"/>
          <w:szCs w:val="24"/>
        </w:rPr>
        <w:t>180000</w:t>
      </w:r>
      <w:r w:rsidR="004375E1" w:rsidRPr="00E41B7C">
        <w:rPr>
          <w:rFonts w:asciiTheme="minorEastAsia" w:hAnsiTheme="minorEastAsia" w:cs="Tahoma" w:hint="eastAsia"/>
          <w:b/>
          <w:color w:val="333333"/>
          <w:kern w:val="0"/>
          <w:sz w:val="24"/>
          <w:szCs w:val="24"/>
        </w:rPr>
        <w:t>元</w:t>
      </w:r>
      <w:r w:rsidR="00507263" w:rsidRPr="00E41B7C">
        <w:rPr>
          <w:rFonts w:asciiTheme="minorEastAsia" w:hAnsiTheme="minorEastAsia" w:cs="Tahoma" w:hint="eastAsia"/>
          <w:b/>
          <w:color w:val="333333"/>
          <w:kern w:val="0"/>
          <w:sz w:val="24"/>
          <w:szCs w:val="24"/>
        </w:rPr>
        <w:t>。</w:t>
      </w:r>
      <w:r w:rsidR="00507263" w:rsidRPr="00E41B7C">
        <w:rPr>
          <w:rFonts w:asciiTheme="minorEastAsia" w:hAnsiTheme="minorEastAsia" w:cs="Tahoma"/>
          <w:b/>
          <w:color w:val="333333"/>
          <w:kern w:val="0"/>
          <w:sz w:val="24"/>
          <w:szCs w:val="24"/>
        </w:rPr>
        <w:t xml:space="preserve"> </w:t>
      </w:r>
    </w:p>
    <w:p w:rsidR="00515448" w:rsidRPr="00515448" w:rsidRDefault="00515448" w:rsidP="000D13DE">
      <w:pPr>
        <w:widowControl/>
        <w:adjustRightInd w:val="0"/>
        <w:snapToGrid w:val="0"/>
        <w:spacing w:line="400" w:lineRule="exact"/>
        <w:jc w:val="left"/>
        <w:rPr>
          <w:rFonts w:asciiTheme="minorEastAsia" w:hAnsiTheme="minorEastAsia" w:cs="Tahoma"/>
          <w:b/>
          <w:color w:val="333333"/>
          <w:kern w:val="0"/>
          <w:sz w:val="24"/>
          <w:szCs w:val="24"/>
        </w:rPr>
      </w:pPr>
      <w:r w:rsidRPr="00515448">
        <w:rPr>
          <w:rFonts w:asciiTheme="minorEastAsia" w:hAnsiTheme="minorEastAsia" w:cs="Tahoma" w:hint="eastAsia"/>
          <w:b/>
          <w:color w:val="333333"/>
          <w:kern w:val="0"/>
          <w:sz w:val="24"/>
          <w:szCs w:val="24"/>
        </w:rPr>
        <w:t>（本公告附件提供询价公告word文件下载）</w:t>
      </w:r>
    </w:p>
    <w:p w:rsidR="006A7453" w:rsidRPr="00527B88" w:rsidRDefault="000A57A7" w:rsidP="000D13DE">
      <w:pPr>
        <w:widowControl/>
        <w:adjustRightInd w:val="0"/>
        <w:snapToGrid w:val="0"/>
        <w:spacing w:line="400" w:lineRule="exact"/>
        <w:jc w:val="left"/>
        <w:rPr>
          <w:rFonts w:asciiTheme="minorEastAsia" w:hAnsiTheme="minorEastAsia" w:cs="宋体"/>
          <w:b/>
          <w:color w:val="333333"/>
          <w:kern w:val="0"/>
          <w:szCs w:val="21"/>
        </w:rPr>
      </w:pPr>
      <w:r w:rsidRPr="00527B88">
        <w:rPr>
          <w:rFonts w:asciiTheme="minorEastAsia" w:hAnsiTheme="minorEastAsia" w:cs="宋体"/>
          <w:b/>
          <w:color w:val="333333"/>
          <w:kern w:val="0"/>
          <w:szCs w:val="21"/>
        </w:rPr>
        <w:t> </w:t>
      </w:r>
    </w:p>
    <w:p w:rsidR="00651B93" w:rsidRDefault="00180F7F" w:rsidP="007B7C1B">
      <w:pPr>
        <w:widowControl/>
        <w:adjustRightInd w:val="0"/>
        <w:snapToGrid w:val="0"/>
        <w:spacing w:line="440" w:lineRule="exact"/>
        <w:jc w:val="left"/>
        <w:rPr>
          <w:rFonts w:asciiTheme="minorEastAsia" w:hAnsiTheme="minorEastAsia" w:cs="宋体"/>
          <w:b/>
          <w:color w:val="333333"/>
          <w:kern w:val="0"/>
          <w:sz w:val="24"/>
          <w:szCs w:val="24"/>
        </w:rPr>
      </w:pPr>
      <w:r w:rsidRPr="00E807F2">
        <w:rPr>
          <w:rFonts w:asciiTheme="minorEastAsia" w:hAnsiTheme="minorEastAsia" w:cs="宋体" w:hint="eastAsia"/>
          <w:b/>
          <w:color w:val="333333"/>
          <w:kern w:val="0"/>
          <w:sz w:val="24"/>
          <w:szCs w:val="24"/>
        </w:rPr>
        <w:t>一</w:t>
      </w:r>
      <w:r w:rsidR="00B9464C" w:rsidRPr="00E807F2">
        <w:rPr>
          <w:rFonts w:asciiTheme="minorEastAsia" w:hAnsiTheme="minorEastAsia" w:cs="宋体" w:hint="eastAsia"/>
          <w:b/>
          <w:color w:val="333333"/>
          <w:kern w:val="0"/>
          <w:sz w:val="24"/>
          <w:szCs w:val="24"/>
        </w:rPr>
        <w:t>、</w:t>
      </w:r>
      <w:r w:rsidR="00B9031A">
        <w:rPr>
          <w:rFonts w:asciiTheme="minorEastAsia" w:hAnsiTheme="minorEastAsia" w:cs="宋体" w:hint="eastAsia"/>
          <w:b/>
          <w:color w:val="333333"/>
          <w:kern w:val="0"/>
          <w:sz w:val="24"/>
          <w:szCs w:val="24"/>
        </w:rPr>
        <w:t>项目概况</w:t>
      </w:r>
    </w:p>
    <w:p w:rsidR="00B9031A" w:rsidRPr="00B9031A" w:rsidRDefault="00B9031A" w:rsidP="00B9031A">
      <w:pPr>
        <w:widowControl/>
        <w:adjustRightInd w:val="0"/>
        <w:snapToGrid w:val="0"/>
        <w:spacing w:line="440" w:lineRule="exact"/>
        <w:ind w:firstLine="495"/>
        <w:jc w:val="left"/>
        <w:rPr>
          <w:rFonts w:asciiTheme="minorEastAsia" w:hAnsiTheme="minorEastAsia" w:cs="宋体"/>
          <w:color w:val="333333"/>
          <w:kern w:val="0"/>
          <w:szCs w:val="21"/>
        </w:rPr>
      </w:pPr>
      <w:r>
        <w:rPr>
          <w:rFonts w:asciiTheme="minorEastAsia" w:hAnsiTheme="minorEastAsia" w:cs="宋体" w:hint="eastAsia"/>
          <w:color w:val="333333"/>
          <w:kern w:val="0"/>
          <w:szCs w:val="21"/>
        </w:rPr>
        <w:t>中国矿业大学</w:t>
      </w:r>
      <w:r w:rsidRPr="00B9031A">
        <w:rPr>
          <w:rFonts w:asciiTheme="minorEastAsia" w:hAnsiTheme="minorEastAsia" w:cs="宋体" w:hint="eastAsia"/>
          <w:color w:val="333333"/>
          <w:kern w:val="0"/>
          <w:szCs w:val="21"/>
        </w:rPr>
        <w:t>南湖校区图文信息中心空调运行过程中存在以下问题影响能源服务效率：</w:t>
      </w:r>
    </w:p>
    <w:p w:rsidR="00B9031A" w:rsidRPr="00B9031A" w:rsidRDefault="00B9031A" w:rsidP="00B9031A">
      <w:pPr>
        <w:widowControl/>
        <w:adjustRightInd w:val="0"/>
        <w:snapToGrid w:val="0"/>
        <w:spacing w:line="440" w:lineRule="exact"/>
        <w:ind w:firstLine="495"/>
        <w:jc w:val="left"/>
        <w:rPr>
          <w:rFonts w:asciiTheme="minorEastAsia" w:hAnsiTheme="minorEastAsia" w:cs="宋体"/>
          <w:color w:val="333333"/>
          <w:kern w:val="0"/>
          <w:szCs w:val="21"/>
        </w:rPr>
      </w:pPr>
      <w:r w:rsidRPr="00B9031A">
        <w:rPr>
          <w:rFonts w:asciiTheme="minorEastAsia" w:hAnsiTheme="minorEastAsia" w:cs="宋体" w:hint="eastAsia"/>
          <w:color w:val="333333"/>
          <w:kern w:val="0"/>
          <w:szCs w:val="21"/>
        </w:rPr>
        <w:t>1. 机房软化水箱箱体漏水</w:t>
      </w:r>
    </w:p>
    <w:p w:rsidR="00B9031A" w:rsidRPr="00B9031A" w:rsidRDefault="00B9031A" w:rsidP="00B9031A">
      <w:pPr>
        <w:widowControl/>
        <w:adjustRightInd w:val="0"/>
        <w:snapToGrid w:val="0"/>
        <w:spacing w:line="440" w:lineRule="exact"/>
        <w:ind w:firstLine="495"/>
        <w:jc w:val="left"/>
        <w:rPr>
          <w:rFonts w:asciiTheme="minorEastAsia" w:hAnsiTheme="minorEastAsia" w:cs="宋体"/>
          <w:color w:val="333333"/>
          <w:kern w:val="0"/>
          <w:szCs w:val="21"/>
        </w:rPr>
      </w:pPr>
      <w:r w:rsidRPr="00B9031A">
        <w:rPr>
          <w:rFonts w:asciiTheme="minorEastAsia" w:hAnsiTheme="minorEastAsia" w:cs="宋体" w:hint="eastAsia"/>
          <w:color w:val="333333"/>
          <w:kern w:val="0"/>
          <w:szCs w:val="21"/>
        </w:rPr>
        <w:t>2. 机房管道阀门连接处存在多处漏水点</w:t>
      </w:r>
    </w:p>
    <w:p w:rsidR="00B9031A" w:rsidRPr="00B9031A" w:rsidRDefault="00B9031A" w:rsidP="00B9031A">
      <w:pPr>
        <w:widowControl/>
        <w:adjustRightInd w:val="0"/>
        <w:snapToGrid w:val="0"/>
        <w:spacing w:line="440" w:lineRule="exact"/>
        <w:ind w:firstLine="495"/>
        <w:jc w:val="left"/>
        <w:rPr>
          <w:rFonts w:asciiTheme="minorEastAsia" w:hAnsiTheme="minorEastAsia" w:cs="宋体"/>
          <w:color w:val="333333"/>
          <w:kern w:val="0"/>
          <w:szCs w:val="21"/>
        </w:rPr>
      </w:pPr>
      <w:r w:rsidRPr="00B9031A">
        <w:rPr>
          <w:rFonts w:asciiTheme="minorEastAsia" w:hAnsiTheme="minorEastAsia" w:cs="宋体" w:hint="eastAsia"/>
          <w:color w:val="333333"/>
          <w:kern w:val="0"/>
          <w:szCs w:val="21"/>
        </w:rPr>
        <w:t>3. 机房集水器罐体漏水，管道连接法兰锈蚀严重</w:t>
      </w:r>
    </w:p>
    <w:p w:rsidR="00B9031A" w:rsidRPr="00B9031A" w:rsidRDefault="00B9031A" w:rsidP="00B9031A">
      <w:pPr>
        <w:widowControl/>
        <w:adjustRightInd w:val="0"/>
        <w:snapToGrid w:val="0"/>
        <w:spacing w:line="440" w:lineRule="exact"/>
        <w:ind w:firstLine="495"/>
        <w:jc w:val="left"/>
        <w:rPr>
          <w:rFonts w:asciiTheme="minorEastAsia" w:hAnsiTheme="minorEastAsia" w:cs="宋体"/>
          <w:color w:val="333333"/>
          <w:kern w:val="0"/>
          <w:szCs w:val="21"/>
        </w:rPr>
      </w:pPr>
      <w:r w:rsidRPr="00B9031A">
        <w:rPr>
          <w:rFonts w:asciiTheme="minorEastAsia" w:hAnsiTheme="minorEastAsia" w:cs="宋体" w:hint="eastAsia"/>
          <w:color w:val="333333"/>
          <w:kern w:val="0"/>
          <w:szCs w:val="21"/>
        </w:rPr>
        <w:t>4. 各层阀锈蚀严重，无法操作开关阀，需更换</w:t>
      </w:r>
    </w:p>
    <w:p w:rsidR="00B9031A" w:rsidRPr="00B9031A" w:rsidRDefault="00B9031A" w:rsidP="00B9031A">
      <w:pPr>
        <w:widowControl/>
        <w:adjustRightInd w:val="0"/>
        <w:snapToGrid w:val="0"/>
        <w:spacing w:line="440" w:lineRule="exact"/>
        <w:ind w:firstLine="495"/>
        <w:jc w:val="left"/>
        <w:rPr>
          <w:rFonts w:asciiTheme="minorEastAsia" w:hAnsiTheme="minorEastAsia" w:cs="宋体"/>
          <w:color w:val="333333"/>
          <w:kern w:val="0"/>
          <w:szCs w:val="21"/>
        </w:rPr>
      </w:pPr>
      <w:r w:rsidRPr="00B9031A">
        <w:rPr>
          <w:rFonts w:asciiTheme="minorEastAsia" w:hAnsiTheme="minorEastAsia" w:cs="宋体" w:hint="eastAsia"/>
          <w:color w:val="333333"/>
          <w:kern w:val="0"/>
          <w:szCs w:val="21"/>
        </w:rPr>
        <w:t>5. 组合式空调器送回风阀门部分损坏，需更换</w:t>
      </w:r>
    </w:p>
    <w:p w:rsidR="00B9031A" w:rsidRPr="00B9031A" w:rsidRDefault="00B9031A" w:rsidP="00B9031A">
      <w:pPr>
        <w:widowControl/>
        <w:adjustRightInd w:val="0"/>
        <w:snapToGrid w:val="0"/>
        <w:spacing w:line="440" w:lineRule="exact"/>
        <w:ind w:firstLine="495"/>
        <w:jc w:val="left"/>
        <w:rPr>
          <w:rFonts w:asciiTheme="minorEastAsia" w:hAnsiTheme="minorEastAsia" w:cs="宋体"/>
          <w:color w:val="333333"/>
          <w:kern w:val="0"/>
          <w:szCs w:val="21"/>
        </w:rPr>
      </w:pPr>
      <w:r w:rsidRPr="00B9031A">
        <w:rPr>
          <w:rFonts w:asciiTheme="minorEastAsia" w:hAnsiTheme="minorEastAsia" w:cs="宋体" w:hint="eastAsia"/>
          <w:color w:val="333333"/>
          <w:kern w:val="0"/>
          <w:szCs w:val="21"/>
        </w:rPr>
        <w:t>6. 5-4机房从1楼到5楼立管急需加装排气阀、经常出现气堵现象，导致水不流动，立管被墙封住，需开洞处理</w:t>
      </w:r>
    </w:p>
    <w:p w:rsidR="00B9031A" w:rsidRPr="00B9031A" w:rsidRDefault="00B9031A" w:rsidP="00B9031A">
      <w:pPr>
        <w:widowControl/>
        <w:adjustRightInd w:val="0"/>
        <w:snapToGrid w:val="0"/>
        <w:spacing w:line="440" w:lineRule="exact"/>
        <w:ind w:firstLine="495"/>
        <w:jc w:val="left"/>
        <w:rPr>
          <w:rFonts w:asciiTheme="minorEastAsia" w:hAnsiTheme="minorEastAsia" w:cs="宋体"/>
          <w:color w:val="333333"/>
          <w:kern w:val="0"/>
          <w:szCs w:val="21"/>
        </w:rPr>
      </w:pPr>
      <w:r w:rsidRPr="00B9031A">
        <w:rPr>
          <w:rFonts w:asciiTheme="minorEastAsia" w:hAnsiTheme="minorEastAsia" w:cs="宋体" w:hint="eastAsia"/>
          <w:color w:val="333333"/>
          <w:kern w:val="0"/>
          <w:szCs w:val="21"/>
        </w:rPr>
        <w:t>7. 机房内水泵止逆阀失效，需更换</w:t>
      </w:r>
    </w:p>
    <w:p w:rsidR="003776F3" w:rsidRPr="005E3E75" w:rsidRDefault="00B9031A" w:rsidP="00B9031A">
      <w:pPr>
        <w:widowControl/>
        <w:adjustRightInd w:val="0"/>
        <w:snapToGrid w:val="0"/>
        <w:spacing w:line="440" w:lineRule="exact"/>
        <w:ind w:firstLine="495"/>
        <w:jc w:val="left"/>
        <w:rPr>
          <w:rFonts w:asciiTheme="minorEastAsia" w:hAnsiTheme="minorEastAsia"/>
          <w:szCs w:val="21"/>
        </w:rPr>
      </w:pPr>
      <w:r w:rsidRPr="00B9031A">
        <w:rPr>
          <w:rFonts w:asciiTheme="minorEastAsia" w:hAnsiTheme="minorEastAsia" w:cs="宋体" w:hint="eastAsia"/>
          <w:color w:val="333333"/>
          <w:kern w:val="0"/>
          <w:szCs w:val="21"/>
        </w:rPr>
        <w:t>8. 机房内过滤器锈蚀严重，需更换（无法拆洗）</w:t>
      </w:r>
    </w:p>
    <w:p w:rsidR="00B9031A" w:rsidRPr="00B9031A" w:rsidRDefault="003776F3" w:rsidP="00B9031A">
      <w:pPr>
        <w:widowControl/>
        <w:adjustRightInd w:val="0"/>
        <w:snapToGrid w:val="0"/>
        <w:spacing w:line="440" w:lineRule="exact"/>
        <w:jc w:val="left"/>
        <w:rPr>
          <w:rFonts w:asciiTheme="minorEastAsia" w:hAnsiTheme="minorEastAsia" w:cs="宋体"/>
          <w:b/>
          <w:kern w:val="0"/>
          <w:sz w:val="24"/>
          <w:szCs w:val="24"/>
        </w:rPr>
      </w:pPr>
      <w:r w:rsidRPr="005E3E75">
        <w:rPr>
          <w:rFonts w:asciiTheme="minorEastAsia" w:hAnsiTheme="minorEastAsia" w:cs="宋体" w:hint="eastAsia"/>
          <w:b/>
          <w:kern w:val="0"/>
          <w:sz w:val="24"/>
          <w:szCs w:val="24"/>
        </w:rPr>
        <w:t>二</w:t>
      </w:r>
      <w:r w:rsidRPr="005E3E75">
        <w:rPr>
          <w:rFonts w:asciiTheme="minorEastAsia" w:hAnsiTheme="minorEastAsia" w:cs="宋体"/>
          <w:b/>
          <w:kern w:val="0"/>
          <w:sz w:val="24"/>
          <w:szCs w:val="24"/>
        </w:rPr>
        <w:t>、服务要求</w:t>
      </w:r>
    </w:p>
    <w:p w:rsidR="00B9031A" w:rsidRPr="00B9031A" w:rsidRDefault="00B9031A" w:rsidP="005F4669">
      <w:pPr>
        <w:widowControl/>
        <w:adjustRightInd w:val="0"/>
        <w:snapToGrid w:val="0"/>
        <w:spacing w:line="440" w:lineRule="exact"/>
        <w:ind w:left="567"/>
        <w:jc w:val="left"/>
        <w:rPr>
          <w:rFonts w:asciiTheme="minorEastAsia" w:hAnsiTheme="minorEastAsia"/>
          <w:b/>
          <w:bCs/>
          <w:szCs w:val="21"/>
        </w:rPr>
      </w:pPr>
      <w:r w:rsidRPr="00B9031A">
        <w:rPr>
          <w:rFonts w:asciiTheme="minorEastAsia" w:hAnsiTheme="minorEastAsia" w:hint="eastAsia"/>
          <w:b/>
          <w:bCs/>
          <w:szCs w:val="21"/>
        </w:rPr>
        <w:t>（一）服务内容</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1. 空调系统设备维修与更换</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①软化水箱修复；</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②管道阀门漏水点修复；</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③集水器罐体修复及法兰除锈防腐；</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④各层阀门更换；</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⑤组合式空调器送回风阀门更换；</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⑥5-4机房立管排气阀加装及开洞处理；</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⑦水泵止逆阀更换；</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⑧过滤器更换。</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2. 系统调试与优化</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lastRenderedPageBreak/>
        <w:t xml:space="preserve">   ①维修后系统整体调试；</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②解决气堵问题，确保水循环正常；</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③能效优化调整；</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④运行参数设定</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⑤夏季空调运行期间人员驻场运维调试</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⑥整个空调系统管道清洗排污达到设计性能指标。</w:t>
      </w:r>
    </w:p>
    <w:p w:rsidR="00B9031A" w:rsidRPr="00B9031A" w:rsidRDefault="00B9031A" w:rsidP="005F4669">
      <w:pPr>
        <w:widowControl/>
        <w:adjustRightInd w:val="0"/>
        <w:snapToGrid w:val="0"/>
        <w:spacing w:line="440" w:lineRule="exact"/>
        <w:ind w:left="567"/>
        <w:jc w:val="left"/>
        <w:rPr>
          <w:rFonts w:asciiTheme="minorEastAsia" w:hAnsiTheme="minorEastAsia"/>
          <w:b/>
          <w:bCs/>
          <w:szCs w:val="21"/>
        </w:rPr>
      </w:pPr>
      <w:r w:rsidRPr="00B9031A">
        <w:rPr>
          <w:rFonts w:asciiTheme="minorEastAsia" w:hAnsiTheme="minorEastAsia" w:hint="eastAsia"/>
          <w:b/>
          <w:bCs/>
          <w:szCs w:val="21"/>
        </w:rPr>
        <w:t>（二）服务范围</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1. 图文信息中心空调机房内所有相关设备</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2. 各楼层空调末端设备及阀门</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3. 5-4机房从1楼到5楼的立管系统</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4. 制冷剂、冷却塔及相关配套设施运行维护</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5. 包含但不限于以下具体位置：</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①地下室空调机房</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②各楼层空调间</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③屋面冷却塔区域</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④5-4机房立管通道</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⑤整个系统管道阀门等的漏水排查及上报。</w:t>
      </w:r>
    </w:p>
    <w:p w:rsidR="00B9031A" w:rsidRPr="00B9031A" w:rsidRDefault="00B9031A" w:rsidP="005F4669">
      <w:pPr>
        <w:widowControl/>
        <w:adjustRightInd w:val="0"/>
        <w:snapToGrid w:val="0"/>
        <w:spacing w:line="440" w:lineRule="exact"/>
        <w:ind w:left="567"/>
        <w:jc w:val="left"/>
        <w:rPr>
          <w:rFonts w:asciiTheme="minorEastAsia" w:hAnsiTheme="minorEastAsia"/>
          <w:b/>
          <w:bCs/>
          <w:szCs w:val="21"/>
        </w:rPr>
      </w:pPr>
      <w:r w:rsidRPr="00B9031A">
        <w:rPr>
          <w:rFonts w:asciiTheme="minorEastAsia" w:hAnsiTheme="minorEastAsia" w:hint="eastAsia"/>
          <w:b/>
          <w:bCs/>
          <w:szCs w:val="21"/>
        </w:rPr>
        <w:t>（三）服务具体要求</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1. 质量标准</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①符合国家空调设备安装维修规范</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②达到原设备设计性能指标</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③满足节能环保要求</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2. 技术要求</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①使用原厂配件或同等质量替代品</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②维修后无泄漏，运行稳定</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③防腐处理达到相关标准</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④系统能效比不低于设计值的90%</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⑤彻底解决立管气堵问题，确保水循环畅通</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3. 安全要求</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①遵守学校安全管理规定</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②施工期间确保人员和设备安全</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lastRenderedPageBreak/>
        <w:t xml:space="preserve">   ③做好现场防护和清洁工作</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 xml:space="preserve">   ④开洞作业需做好防尘降噪措施</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b/>
          <w:bCs/>
          <w:szCs w:val="21"/>
        </w:rPr>
      </w:pPr>
      <w:r w:rsidRPr="00B9031A">
        <w:rPr>
          <w:rFonts w:asciiTheme="minorEastAsia" w:hAnsiTheme="minorEastAsia" w:hint="eastAsia"/>
          <w:b/>
          <w:bCs/>
          <w:szCs w:val="21"/>
        </w:rPr>
        <w:t>（四）验收</w:t>
      </w:r>
      <w:r w:rsidR="00936917">
        <w:rPr>
          <w:rFonts w:asciiTheme="minorEastAsia" w:hAnsiTheme="minorEastAsia" w:hint="eastAsia"/>
          <w:b/>
          <w:bCs/>
          <w:szCs w:val="21"/>
        </w:rPr>
        <w:t>要标准</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1. 外观检查：设备外观整洁，无明显损伤和锈蚀</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2. 功能测试：所有维修更换的设备功能正常，无泄漏</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3. 性能测试：系统运行参数达到设计要求，能效符合标准</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4. 特殊验收：5-4机房立管系统需通过水循环测试确保无气堵现象</w:t>
      </w:r>
      <w:r>
        <w:rPr>
          <w:rFonts w:asciiTheme="minorEastAsia" w:hAnsiTheme="minorEastAsia" w:hint="eastAsia"/>
          <w:szCs w:val="21"/>
        </w:rPr>
        <w:t>；</w:t>
      </w:r>
    </w:p>
    <w:p w:rsidR="00C20925"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5. 文件资料：提供完整的维修记录、更换配件清单、质保文件等</w:t>
      </w:r>
      <w:r w:rsidR="00C20925" w:rsidRPr="00B9031A">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b/>
          <w:bCs/>
          <w:szCs w:val="21"/>
        </w:rPr>
      </w:pPr>
      <w:r w:rsidRPr="00B9031A">
        <w:rPr>
          <w:rFonts w:asciiTheme="minorEastAsia" w:hAnsiTheme="minorEastAsia" w:hint="eastAsia"/>
          <w:b/>
          <w:bCs/>
          <w:szCs w:val="21"/>
        </w:rPr>
        <w:t>（</w:t>
      </w:r>
      <w:r>
        <w:rPr>
          <w:rFonts w:asciiTheme="minorEastAsia" w:hAnsiTheme="minorEastAsia" w:hint="eastAsia"/>
          <w:b/>
          <w:bCs/>
          <w:szCs w:val="21"/>
        </w:rPr>
        <w:t>五</w:t>
      </w:r>
      <w:r w:rsidRPr="00B9031A">
        <w:rPr>
          <w:rFonts w:asciiTheme="minorEastAsia" w:hAnsiTheme="minorEastAsia" w:hint="eastAsia"/>
          <w:b/>
          <w:bCs/>
          <w:szCs w:val="21"/>
        </w:rPr>
        <w:t>）服务实施要求</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1. 施工时间：避开教学时间，原则上安排在晚上或周末进行</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2. 施工组织：制定详细的施工方案和进度计划</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3. 现场管理：保持施工现场整洁，做好安全防护措施</w:t>
      </w:r>
      <w:r>
        <w:rPr>
          <w:rFonts w:asciiTheme="minorEastAsia" w:hAnsiTheme="minorEastAsia" w:hint="eastAsia"/>
          <w:szCs w:val="21"/>
        </w:rPr>
        <w:t>；</w:t>
      </w:r>
    </w:p>
    <w:p w:rsidR="00B9031A" w:rsidRPr="00B9031A"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4. 应急预案：制定突发事件应急预案，确保快速响应</w:t>
      </w:r>
      <w:r>
        <w:rPr>
          <w:rFonts w:asciiTheme="minorEastAsia" w:hAnsiTheme="minorEastAsia" w:hint="eastAsia"/>
          <w:szCs w:val="21"/>
        </w:rPr>
        <w:t>；</w:t>
      </w:r>
    </w:p>
    <w:p w:rsidR="000D13DE" w:rsidRDefault="00B9031A" w:rsidP="005F4669">
      <w:pPr>
        <w:widowControl/>
        <w:adjustRightInd w:val="0"/>
        <w:snapToGrid w:val="0"/>
        <w:spacing w:line="440" w:lineRule="exact"/>
        <w:ind w:left="567"/>
        <w:jc w:val="left"/>
        <w:rPr>
          <w:rFonts w:asciiTheme="minorEastAsia" w:hAnsiTheme="minorEastAsia"/>
          <w:szCs w:val="21"/>
        </w:rPr>
      </w:pPr>
      <w:r w:rsidRPr="00B9031A">
        <w:rPr>
          <w:rFonts w:asciiTheme="minorEastAsia" w:hAnsiTheme="minorEastAsia" w:hint="eastAsia"/>
          <w:szCs w:val="21"/>
        </w:rPr>
        <w:t>5. 开洞作业特别要求：需提供详细的开洞方案和结构安全评估报告</w:t>
      </w:r>
      <w:r>
        <w:rPr>
          <w:rFonts w:asciiTheme="minorEastAsia" w:hAnsiTheme="minorEastAsia" w:hint="eastAsia"/>
          <w:szCs w:val="21"/>
        </w:rPr>
        <w:t>。</w:t>
      </w:r>
    </w:p>
    <w:p w:rsidR="00711D4D" w:rsidRPr="00711D4D" w:rsidRDefault="00711D4D" w:rsidP="005F4669">
      <w:pPr>
        <w:widowControl/>
        <w:adjustRightInd w:val="0"/>
        <w:snapToGrid w:val="0"/>
        <w:spacing w:line="440" w:lineRule="exact"/>
        <w:ind w:left="567"/>
        <w:jc w:val="left"/>
        <w:rPr>
          <w:rFonts w:asciiTheme="minorEastAsia" w:hAnsiTheme="minorEastAsia"/>
          <w:b/>
          <w:bCs/>
          <w:szCs w:val="21"/>
        </w:rPr>
      </w:pPr>
      <w:r w:rsidRPr="00711D4D">
        <w:rPr>
          <w:rFonts w:asciiTheme="minorEastAsia" w:hAnsiTheme="minorEastAsia" w:hint="eastAsia"/>
          <w:b/>
          <w:bCs/>
          <w:szCs w:val="21"/>
        </w:rPr>
        <w:t>（六）服务人员要求</w:t>
      </w:r>
    </w:p>
    <w:p w:rsidR="00711D4D" w:rsidRPr="00F84E62" w:rsidRDefault="00711D4D" w:rsidP="005F4669">
      <w:pPr>
        <w:widowControl/>
        <w:adjustRightInd w:val="0"/>
        <w:snapToGrid w:val="0"/>
        <w:spacing w:line="440" w:lineRule="exact"/>
        <w:ind w:left="567"/>
        <w:jc w:val="left"/>
        <w:rPr>
          <w:rFonts w:asciiTheme="minorEastAsia" w:hAnsiTheme="minorEastAsia"/>
          <w:szCs w:val="21"/>
        </w:rPr>
      </w:pPr>
      <w:r w:rsidRPr="00F84E62">
        <w:rPr>
          <w:rFonts w:asciiTheme="minorEastAsia" w:hAnsiTheme="minorEastAsia" w:hint="eastAsia"/>
          <w:szCs w:val="21"/>
        </w:rPr>
        <w:t>1. 项目负责人：具有5年以上空调系统维修经验，且持有机电工程二级建造师注册证书；</w:t>
      </w:r>
    </w:p>
    <w:p w:rsidR="00851C97" w:rsidRPr="00F84E62" w:rsidRDefault="00711D4D" w:rsidP="005F4669">
      <w:pPr>
        <w:widowControl/>
        <w:adjustRightInd w:val="0"/>
        <w:snapToGrid w:val="0"/>
        <w:spacing w:line="440" w:lineRule="exact"/>
        <w:ind w:left="567"/>
        <w:jc w:val="left"/>
        <w:rPr>
          <w:rFonts w:asciiTheme="minorEastAsia" w:hAnsiTheme="minorEastAsia"/>
          <w:szCs w:val="21"/>
        </w:rPr>
      </w:pPr>
      <w:r w:rsidRPr="00F84E62">
        <w:rPr>
          <w:rFonts w:asciiTheme="minorEastAsia" w:hAnsiTheme="minorEastAsia" w:hint="eastAsia"/>
          <w:szCs w:val="21"/>
        </w:rPr>
        <w:t>2. 技术工人：均需持证上岗，具有相应的“制冷与空调作业”技能证书；</w:t>
      </w:r>
    </w:p>
    <w:p w:rsidR="00851C97" w:rsidRPr="00F84E62" w:rsidRDefault="00711D4D" w:rsidP="005F4669">
      <w:pPr>
        <w:widowControl/>
        <w:adjustRightInd w:val="0"/>
        <w:snapToGrid w:val="0"/>
        <w:spacing w:line="440" w:lineRule="exact"/>
        <w:ind w:left="567"/>
        <w:jc w:val="left"/>
        <w:rPr>
          <w:rFonts w:asciiTheme="minorEastAsia" w:hAnsiTheme="minorEastAsia"/>
          <w:szCs w:val="21"/>
        </w:rPr>
      </w:pPr>
      <w:r w:rsidRPr="00F84E62">
        <w:rPr>
          <w:rFonts w:asciiTheme="minorEastAsia" w:hAnsiTheme="minorEastAsia" w:hint="eastAsia"/>
          <w:szCs w:val="21"/>
        </w:rPr>
        <w:t>3. 安全员：配备专职安全员具备安全生产考核合格证书，负责现场安全管理；</w:t>
      </w:r>
    </w:p>
    <w:p w:rsidR="00711D4D" w:rsidRPr="00936917" w:rsidRDefault="00711D4D" w:rsidP="005F4669">
      <w:pPr>
        <w:widowControl/>
        <w:adjustRightInd w:val="0"/>
        <w:snapToGrid w:val="0"/>
        <w:spacing w:line="440" w:lineRule="exact"/>
        <w:ind w:left="567"/>
        <w:jc w:val="left"/>
        <w:rPr>
          <w:rFonts w:asciiTheme="minorEastAsia" w:hAnsiTheme="minorEastAsia"/>
          <w:szCs w:val="21"/>
        </w:rPr>
      </w:pPr>
      <w:r w:rsidRPr="00711D4D">
        <w:rPr>
          <w:rFonts w:asciiTheme="minorEastAsia" w:hAnsiTheme="minorEastAsia" w:hint="eastAsia"/>
          <w:szCs w:val="21"/>
        </w:rPr>
        <w:t>4. 培训要求：对学校相关人员进行简单的操作维护培训</w:t>
      </w:r>
      <w:r>
        <w:rPr>
          <w:rFonts w:asciiTheme="minorEastAsia" w:hAnsiTheme="minorEastAsia" w:hint="eastAsia"/>
          <w:szCs w:val="21"/>
        </w:rPr>
        <w:t>。</w:t>
      </w:r>
    </w:p>
    <w:p w:rsidR="000A57A7" w:rsidRPr="005E3E75" w:rsidRDefault="000D13DE" w:rsidP="005F4669">
      <w:pPr>
        <w:widowControl/>
        <w:adjustRightInd w:val="0"/>
        <w:snapToGrid w:val="0"/>
        <w:spacing w:line="440" w:lineRule="exact"/>
        <w:jc w:val="left"/>
        <w:rPr>
          <w:rFonts w:asciiTheme="minorEastAsia" w:hAnsiTheme="minorEastAsia" w:cs="Tahoma"/>
          <w:b/>
          <w:kern w:val="0"/>
          <w:sz w:val="24"/>
          <w:szCs w:val="24"/>
        </w:rPr>
      </w:pPr>
      <w:r w:rsidRPr="005E3E75">
        <w:rPr>
          <w:rFonts w:asciiTheme="minorEastAsia" w:hAnsiTheme="minorEastAsia" w:cs="Tahoma" w:hint="eastAsia"/>
          <w:b/>
          <w:kern w:val="0"/>
          <w:sz w:val="24"/>
          <w:szCs w:val="24"/>
        </w:rPr>
        <w:t>三</w:t>
      </w:r>
      <w:r w:rsidR="00B61C75" w:rsidRPr="005E3E75">
        <w:rPr>
          <w:rFonts w:asciiTheme="minorEastAsia" w:hAnsiTheme="minorEastAsia" w:cs="Tahoma" w:hint="eastAsia"/>
          <w:b/>
          <w:kern w:val="0"/>
          <w:sz w:val="24"/>
          <w:szCs w:val="24"/>
        </w:rPr>
        <w:t>、</w:t>
      </w:r>
      <w:r w:rsidR="00711D4D">
        <w:rPr>
          <w:rFonts w:asciiTheme="minorEastAsia" w:hAnsiTheme="minorEastAsia" w:cs="Tahoma" w:hint="eastAsia"/>
          <w:b/>
          <w:kern w:val="0"/>
          <w:sz w:val="24"/>
          <w:szCs w:val="24"/>
        </w:rPr>
        <w:t>商务</w:t>
      </w:r>
      <w:r w:rsidR="00B9031A">
        <w:rPr>
          <w:rFonts w:asciiTheme="minorEastAsia" w:hAnsiTheme="minorEastAsia" w:cs="Tahoma" w:hint="eastAsia"/>
          <w:b/>
          <w:kern w:val="0"/>
          <w:sz w:val="24"/>
          <w:szCs w:val="24"/>
        </w:rPr>
        <w:t>要求</w:t>
      </w:r>
    </w:p>
    <w:p w:rsidR="00B9031A" w:rsidRPr="00B9031A" w:rsidRDefault="00B9031A" w:rsidP="005F4669">
      <w:pPr>
        <w:adjustRightInd w:val="0"/>
        <w:snapToGrid w:val="0"/>
        <w:spacing w:line="440" w:lineRule="exact"/>
        <w:ind w:left="420"/>
        <w:rPr>
          <w:rFonts w:asciiTheme="minorEastAsia" w:hAnsiTheme="minorEastAsia"/>
          <w:b/>
          <w:bCs/>
          <w:szCs w:val="21"/>
        </w:rPr>
      </w:pPr>
      <w:r w:rsidRPr="00B9031A">
        <w:rPr>
          <w:rFonts w:asciiTheme="minorEastAsia" w:hAnsiTheme="minorEastAsia" w:hint="eastAsia"/>
          <w:b/>
          <w:bCs/>
          <w:szCs w:val="21"/>
        </w:rPr>
        <w:t>（一）服务期限及履约时间</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1. 服务期限：自合同签订之日起至维修完成</w:t>
      </w:r>
      <w:r>
        <w:rPr>
          <w:rFonts w:asciiTheme="minorEastAsia" w:hAnsiTheme="minorEastAsia" w:hint="eastAsia"/>
          <w:szCs w:val="21"/>
        </w:rPr>
        <w:t>，</w:t>
      </w:r>
      <w:r w:rsidRPr="00B9031A">
        <w:rPr>
          <w:rFonts w:asciiTheme="minorEastAsia" w:hAnsiTheme="minorEastAsia" w:hint="eastAsia"/>
          <w:szCs w:val="21"/>
        </w:rPr>
        <w:t>并通过验收后半年服务期结束</w:t>
      </w:r>
      <w:r>
        <w:rPr>
          <w:rFonts w:asciiTheme="minorEastAsia" w:hAnsiTheme="minorEastAsia" w:hint="eastAsia"/>
          <w:szCs w:val="21"/>
        </w:rPr>
        <w:t>。</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2. 履约时间：合同签订后45天内完成全部维修工作</w:t>
      </w:r>
      <w:r>
        <w:rPr>
          <w:rFonts w:asciiTheme="minorEastAsia" w:hAnsiTheme="minorEastAsia" w:hint="eastAsia"/>
          <w:szCs w:val="21"/>
        </w:rPr>
        <w:t>。</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3. 质保期：主要设备质保期不少于2年</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4. 应急响应：质保期内出现故障，供应商应在2小时内响应，8小时内到达现场</w:t>
      </w:r>
    </w:p>
    <w:p w:rsidR="00B9031A" w:rsidRPr="00B9031A" w:rsidRDefault="00B9031A" w:rsidP="005F4669">
      <w:pPr>
        <w:adjustRightInd w:val="0"/>
        <w:snapToGrid w:val="0"/>
        <w:spacing w:line="440" w:lineRule="exact"/>
        <w:ind w:left="420"/>
        <w:rPr>
          <w:rFonts w:asciiTheme="minorEastAsia" w:hAnsiTheme="minorEastAsia"/>
          <w:b/>
          <w:bCs/>
          <w:szCs w:val="21"/>
        </w:rPr>
      </w:pPr>
      <w:r w:rsidRPr="00B9031A">
        <w:rPr>
          <w:rFonts w:asciiTheme="minorEastAsia" w:hAnsiTheme="minorEastAsia" w:hint="eastAsia"/>
          <w:b/>
          <w:bCs/>
          <w:szCs w:val="21"/>
        </w:rPr>
        <w:t>（二）付款方式</w:t>
      </w:r>
    </w:p>
    <w:p w:rsidR="00B9031A" w:rsidRPr="00B9031A" w:rsidRDefault="00B9031A" w:rsidP="005F4669">
      <w:pPr>
        <w:adjustRightInd w:val="0"/>
        <w:snapToGrid w:val="0"/>
        <w:spacing w:line="440" w:lineRule="exact"/>
        <w:ind w:left="420"/>
        <w:rPr>
          <w:rFonts w:asciiTheme="minorEastAsia" w:hAnsiTheme="minorEastAsia"/>
          <w:szCs w:val="21"/>
        </w:rPr>
      </w:pPr>
      <w:r>
        <w:rPr>
          <w:rFonts w:asciiTheme="minorEastAsia" w:hAnsiTheme="minorEastAsia" w:hint="eastAsia"/>
          <w:szCs w:val="21"/>
        </w:rPr>
        <w:t>1</w:t>
      </w:r>
      <w:r w:rsidRPr="00B9031A">
        <w:rPr>
          <w:rFonts w:asciiTheme="minorEastAsia" w:hAnsiTheme="minorEastAsia" w:hint="eastAsia"/>
          <w:szCs w:val="21"/>
        </w:rPr>
        <w:t>. 进度款：</w:t>
      </w:r>
      <w:r>
        <w:rPr>
          <w:rFonts w:asciiTheme="minorEastAsia" w:hAnsiTheme="minorEastAsia" w:hint="eastAsia"/>
          <w:szCs w:val="21"/>
        </w:rPr>
        <w:t>无预付款，</w:t>
      </w:r>
      <w:r w:rsidRPr="00B9031A">
        <w:rPr>
          <w:rFonts w:asciiTheme="minorEastAsia" w:hAnsiTheme="minorEastAsia" w:hint="eastAsia"/>
          <w:szCs w:val="21"/>
        </w:rPr>
        <w:t>主要设备维修完成后支付合同金额的50%</w:t>
      </w:r>
      <w:r>
        <w:rPr>
          <w:rFonts w:asciiTheme="minorEastAsia" w:hAnsiTheme="minorEastAsia" w:hint="eastAsia"/>
          <w:szCs w:val="21"/>
        </w:rPr>
        <w:t>；</w:t>
      </w:r>
    </w:p>
    <w:p w:rsidR="00B9031A" w:rsidRPr="00B9031A" w:rsidRDefault="00B9031A" w:rsidP="005F4669">
      <w:pPr>
        <w:adjustRightInd w:val="0"/>
        <w:snapToGrid w:val="0"/>
        <w:spacing w:line="440" w:lineRule="exact"/>
        <w:ind w:left="420"/>
        <w:rPr>
          <w:rFonts w:asciiTheme="minorEastAsia" w:hAnsiTheme="minorEastAsia"/>
          <w:szCs w:val="21"/>
        </w:rPr>
      </w:pPr>
      <w:r>
        <w:rPr>
          <w:rFonts w:asciiTheme="minorEastAsia" w:hAnsiTheme="minorEastAsia" w:hint="eastAsia"/>
          <w:szCs w:val="21"/>
        </w:rPr>
        <w:t>2</w:t>
      </w:r>
      <w:r w:rsidRPr="00B9031A">
        <w:rPr>
          <w:rFonts w:asciiTheme="minorEastAsia" w:hAnsiTheme="minorEastAsia" w:hint="eastAsia"/>
          <w:szCs w:val="21"/>
        </w:rPr>
        <w:t>. 维保款：项目维保考核合格后支付合同金额的50%</w:t>
      </w:r>
      <w:r>
        <w:rPr>
          <w:rFonts w:asciiTheme="minorEastAsia" w:hAnsiTheme="minorEastAsia" w:hint="eastAsia"/>
          <w:szCs w:val="21"/>
        </w:rPr>
        <w:t>。</w:t>
      </w:r>
    </w:p>
    <w:p w:rsidR="00B9031A" w:rsidRPr="00B9031A" w:rsidRDefault="00B9031A" w:rsidP="005F4669">
      <w:pPr>
        <w:adjustRightInd w:val="0"/>
        <w:snapToGrid w:val="0"/>
        <w:spacing w:line="440" w:lineRule="exact"/>
        <w:ind w:left="420"/>
        <w:rPr>
          <w:rFonts w:asciiTheme="minorEastAsia" w:hAnsiTheme="minorEastAsia"/>
          <w:b/>
          <w:bCs/>
          <w:szCs w:val="21"/>
        </w:rPr>
      </w:pPr>
      <w:r w:rsidRPr="00B9031A">
        <w:rPr>
          <w:rFonts w:asciiTheme="minorEastAsia" w:hAnsiTheme="minorEastAsia" w:hint="eastAsia"/>
          <w:b/>
          <w:bCs/>
          <w:szCs w:val="21"/>
        </w:rPr>
        <w:t>（三）验收</w:t>
      </w:r>
      <w:r w:rsidR="00936917">
        <w:rPr>
          <w:rFonts w:asciiTheme="minorEastAsia" w:hAnsiTheme="minorEastAsia" w:hint="eastAsia"/>
          <w:b/>
          <w:bCs/>
          <w:szCs w:val="21"/>
        </w:rPr>
        <w:t>程序</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1. 验收标准：按照本文件技术要求及相关国家标准执行</w:t>
      </w:r>
      <w:r w:rsidR="00936917">
        <w:rPr>
          <w:rFonts w:asciiTheme="minorEastAsia" w:hAnsiTheme="minorEastAsia" w:hint="eastAsia"/>
          <w:szCs w:val="21"/>
        </w:rPr>
        <w:t>；</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2. 验收方式：由采购人组织相关技术人员进行现场验收</w:t>
      </w:r>
      <w:r w:rsidR="00936917">
        <w:rPr>
          <w:rFonts w:asciiTheme="minorEastAsia" w:hAnsiTheme="minorEastAsia" w:hint="eastAsia"/>
          <w:szCs w:val="21"/>
        </w:rPr>
        <w:t>；</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lastRenderedPageBreak/>
        <w:t>3. 验收程序：</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 xml:space="preserve">   ①供应商提交验收申请及相关资料</w:t>
      </w:r>
      <w:r w:rsidR="00936917">
        <w:rPr>
          <w:rFonts w:asciiTheme="minorEastAsia" w:hAnsiTheme="minorEastAsia" w:hint="eastAsia"/>
          <w:szCs w:val="21"/>
        </w:rPr>
        <w:t>；</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 xml:space="preserve">   ②采购人组织验收小组进行现场验收</w:t>
      </w:r>
      <w:r w:rsidR="00936917">
        <w:rPr>
          <w:rFonts w:asciiTheme="minorEastAsia" w:hAnsiTheme="minorEastAsia" w:hint="eastAsia"/>
          <w:szCs w:val="21"/>
        </w:rPr>
        <w:t>；</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 xml:space="preserve">   ③验收合格后签署验收报告</w:t>
      </w:r>
      <w:r w:rsidR="00936917">
        <w:rPr>
          <w:rFonts w:asciiTheme="minorEastAsia" w:hAnsiTheme="minorEastAsia" w:hint="eastAsia"/>
          <w:szCs w:val="21"/>
        </w:rPr>
        <w:t>。</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4. 特殊验收要求：5-4机房立管系统需进行72小时连续水循环测试</w:t>
      </w:r>
      <w:r w:rsidR="00936917">
        <w:rPr>
          <w:rFonts w:asciiTheme="minorEastAsia" w:hAnsiTheme="minorEastAsia" w:hint="eastAsia"/>
          <w:szCs w:val="21"/>
        </w:rPr>
        <w:t>；</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5. 不合格处理：验收不合格的，供应商应在规定时间内整改并重新申请验收</w:t>
      </w:r>
      <w:r w:rsidR="00936917">
        <w:rPr>
          <w:rFonts w:asciiTheme="minorEastAsia" w:hAnsiTheme="minorEastAsia" w:hint="eastAsia"/>
          <w:szCs w:val="21"/>
        </w:rPr>
        <w:t>。</w:t>
      </w:r>
    </w:p>
    <w:p w:rsidR="00B9031A" w:rsidRPr="00936917" w:rsidRDefault="00B9031A" w:rsidP="005F4669">
      <w:pPr>
        <w:adjustRightInd w:val="0"/>
        <w:snapToGrid w:val="0"/>
        <w:spacing w:line="440" w:lineRule="exact"/>
        <w:ind w:left="420"/>
        <w:rPr>
          <w:rFonts w:asciiTheme="minorEastAsia" w:hAnsiTheme="minorEastAsia"/>
          <w:b/>
          <w:bCs/>
          <w:szCs w:val="21"/>
        </w:rPr>
      </w:pPr>
      <w:r w:rsidRPr="00936917">
        <w:rPr>
          <w:rFonts w:asciiTheme="minorEastAsia" w:hAnsiTheme="minorEastAsia" w:hint="eastAsia"/>
          <w:b/>
          <w:bCs/>
          <w:szCs w:val="21"/>
        </w:rPr>
        <w:t>（五）安全、保密及违约责任等条款</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1. 安全责任：供应商应遵守学校安全管理规定，施工期间发生的安全事故由供应商承担全部责任</w:t>
      </w:r>
      <w:r w:rsidR="00936917">
        <w:rPr>
          <w:rFonts w:asciiTheme="minorEastAsia" w:hAnsiTheme="minorEastAsia" w:hint="eastAsia"/>
          <w:szCs w:val="21"/>
        </w:rPr>
        <w:t>。</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2. 保密义务：供应商应对在服务过程中知悉的学校商业秘密和其他机密信息予以保密</w:t>
      </w:r>
      <w:r w:rsidR="00936917">
        <w:rPr>
          <w:rFonts w:asciiTheme="minorEastAsia" w:hAnsiTheme="minorEastAsia" w:hint="eastAsia"/>
          <w:szCs w:val="21"/>
        </w:rPr>
        <w:t>。</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3. 违约责任：</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 xml:space="preserve">    ①逾期完工的，每逾期一天按合同金额的0.5%支付违约金</w:t>
      </w:r>
      <w:r w:rsidR="00936917">
        <w:rPr>
          <w:rFonts w:asciiTheme="minorEastAsia" w:hAnsiTheme="minorEastAsia" w:hint="eastAsia"/>
          <w:szCs w:val="21"/>
        </w:rPr>
        <w:t>；</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 xml:space="preserve">    ②质量不符合要求的，应无条件返工，并承担由此造成的损失</w:t>
      </w:r>
      <w:r w:rsidR="00936917">
        <w:rPr>
          <w:rFonts w:asciiTheme="minorEastAsia" w:hAnsiTheme="minorEastAsia" w:hint="eastAsia"/>
          <w:szCs w:val="21"/>
        </w:rPr>
        <w:t>；</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 xml:space="preserve">    ③严重违约的，采购人有权解除合同，并要求赔偿损失</w:t>
      </w:r>
      <w:r w:rsidR="00936917">
        <w:rPr>
          <w:rFonts w:asciiTheme="minorEastAsia" w:hAnsiTheme="minorEastAsia" w:hint="eastAsia"/>
          <w:szCs w:val="21"/>
        </w:rPr>
        <w:t>；</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4. 开洞作业特别条款：因开洞作业造成的建筑结构损坏，供应商需负责恢复原状</w:t>
      </w:r>
      <w:r w:rsidR="00936917">
        <w:rPr>
          <w:rFonts w:asciiTheme="minorEastAsia" w:hAnsiTheme="minorEastAsia" w:hint="eastAsia"/>
          <w:szCs w:val="21"/>
        </w:rPr>
        <w:t>。</w:t>
      </w:r>
    </w:p>
    <w:p w:rsidR="00B9031A" w:rsidRPr="00936917" w:rsidRDefault="00B9031A" w:rsidP="005F4669">
      <w:pPr>
        <w:adjustRightInd w:val="0"/>
        <w:snapToGrid w:val="0"/>
        <w:spacing w:line="440" w:lineRule="exact"/>
        <w:ind w:left="420"/>
        <w:rPr>
          <w:rFonts w:asciiTheme="minorEastAsia" w:hAnsiTheme="minorEastAsia"/>
          <w:b/>
          <w:bCs/>
          <w:szCs w:val="21"/>
        </w:rPr>
      </w:pPr>
      <w:r w:rsidRPr="00936917">
        <w:rPr>
          <w:rFonts w:asciiTheme="minorEastAsia" w:hAnsiTheme="minorEastAsia" w:hint="eastAsia"/>
          <w:b/>
          <w:bCs/>
          <w:szCs w:val="21"/>
        </w:rPr>
        <w:t>（六）其他要求</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1. 供应商应提供7×24小时应急服务电</w:t>
      </w:r>
      <w:r w:rsidRPr="00F84E62">
        <w:rPr>
          <w:rFonts w:asciiTheme="minorEastAsia" w:hAnsiTheme="minorEastAsia" w:hint="eastAsia"/>
          <w:szCs w:val="21"/>
        </w:rPr>
        <w:t>话</w:t>
      </w:r>
      <w:r w:rsidR="00711D4D" w:rsidRPr="00F84E62">
        <w:rPr>
          <w:rFonts w:asciiTheme="minorEastAsia" w:hAnsiTheme="minorEastAsia" w:hint="eastAsia"/>
          <w:szCs w:val="21"/>
        </w:rPr>
        <w:t>，应急响应时间不超过2小时；</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2. 维修期间如需停机，应提前通知并做好相关准备工作</w:t>
      </w:r>
      <w:r w:rsidR="00936917">
        <w:rPr>
          <w:rFonts w:asciiTheme="minorEastAsia" w:hAnsiTheme="minorEastAsia" w:hint="eastAsia"/>
          <w:szCs w:val="21"/>
        </w:rPr>
        <w:t>；</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3. 施工完成后应恢复现场原状，清理所有施工垃圾</w:t>
      </w:r>
      <w:r w:rsidR="00936917">
        <w:rPr>
          <w:rFonts w:asciiTheme="minorEastAsia" w:hAnsiTheme="minorEastAsia" w:hint="eastAsia"/>
          <w:szCs w:val="21"/>
        </w:rPr>
        <w:t>；</w:t>
      </w:r>
    </w:p>
    <w:p w:rsidR="00B9031A" w:rsidRPr="00B9031A"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4. 供应商应配合学校做好相关协调工作</w:t>
      </w:r>
      <w:r w:rsidR="00936917">
        <w:rPr>
          <w:rFonts w:asciiTheme="minorEastAsia" w:hAnsiTheme="minorEastAsia" w:hint="eastAsia"/>
          <w:szCs w:val="21"/>
        </w:rPr>
        <w:t>；</w:t>
      </w:r>
    </w:p>
    <w:p w:rsidR="00E41B7C" w:rsidRPr="00936917" w:rsidRDefault="00B9031A" w:rsidP="005F4669">
      <w:pPr>
        <w:adjustRightInd w:val="0"/>
        <w:snapToGrid w:val="0"/>
        <w:spacing w:line="440" w:lineRule="exact"/>
        <w:ind w:left="420"/>
        <w:rPr>
          <w:rFonts w:asciiTheme="minorEastAsia" w:hAnsiTheme="minorEastAsia"/>
          <w:szCs w:val="21"/>
        </w:rPr>
      </w:pPr>
      <w:r w:rsidRPr="00B9031A">
        <w:rPr>
          <w:rFonts w:asciiTheme="minorEastAsia" w:hAnsiTheme="minorEastAsia" w:hint="eastAsia"/>
          <w:szCs w:val="21"/>
        </w:rPr>
        <w:t>5. 开洞作业需提供详细的施工方案和安全保障措施</w:t>
      </w:r>
      <w:r w:rsidR="00936917">
        <w:rPr>
          <w:rFonts w:asciiTheme="minorEastAsia" w:hAnsiTheme="minorEastAsia" w:hint="eastAsia"/>
          <w:szCs w:val="21"/>
        </w:rPr>
        <w:t>。</w:t>
      </w:r>
      <w:r w:rsidR="00320256" w:rsidRPr="00B9031A">
        <w:rPr>
          <w:rFonts w:asciiTheme="minorEastAsia" w:hAnsiTheme="minorEastAsia"/>
          <w:szCs w:val="21"/>
        </w:rPr>
        <w:t xml:space="preserve"> </w:t>
      </w:r>
    </w:p>
    <w:p w:rsidR="00A73923" w:rsidRDefault="00E41B7C" w:rsidP="007B7C1B">
      <w:pPr>
        <w:widowControl/>
        <w:spacing w:line="440" w:lineRule="exact"/>
        <w:jc w:val="left"/>
        <w:rPr>
          <w:rFonts w:asciiTheme="minorEastAsia" w:hAnsiTheme="minorEastAsia" w:cs="Tahoma"/>
          <w:b/>
          <w:kern w:val="0"/>
          <w:sz w:val="24"/>
          <w:szCs w:val="24"/>
        </w:rPr>
      </w:pPr>
      <w:r w:rsidRPr="005E3E75">
        <w:rPr>
          <w:rFonts w:asciiTheme="minorEastAsia" w:hAnsiTheme="minorEastAsia" w:cs="Tahoma" w:hint="eastAsia"/>
          <w:b/>
          <w:kern w:val="0"/>
          <w:sz w:val="24"/>
          <w:szCs w:val="24"/>
        </w:rPr>
        <w:t>四</w:t>
      </w:r>
      <w:r>
        <w:rPr>
          <w:rFonts w:asciiTheme="minorEastAsia" w:hAnsiTheme="minorEastAsia" w:cs="Tahoma" w:hint="eastAsia"/>
          <w:b/>
          <w:kern w:val="0"/>
          <w:sz w:val="24"/>
          <w:szCs w:val="24"/>
        </w:rPr>
        <w:t>、报价清单格式如下：</w:t>
      </w:r>
    </w:p>
    <w:p w:rsidR="005F4669" w:rsidRDefault="00E65D57" w:rsidP="005F4669">
      <w:pPr>
        <w:widowControl/>
        <w:spacing w:line="560" w:lineRule="exact"/>
        <w:jc w:val="center"/>
        <w:rPr>
          <w:rFonts w:asciiTheme="minorEastAsia" w:hAnsiTheme="minorEastAsia" w:cs="Tahoma"/>
          <w:b/>
          <w:kern w:val="0"/>
          <w:sz w:val="32"/>
          <w:szCs w:val="32"/>
        </w:rPr>
      </w:pPr>
      <w:r w:rsidRPr="005F4669">
        <w:rPr>
          <w:rFonts w:asciiTheme="minorEastAsia" w:hAnsiTheme="minorEastAsia" w:cs="Tahoma" w:hint="eastAsia"/>
          <w:b/>
          <w:color w:val="333333"/>
          <w:kern w:val="0"/>
          <w:sz w:val="32"/>
          <w:szCs w:val="32"/>
        </w:rPr>
        <w:t>中国矿业大学南湖校区图文信息中心空调系统维保</w:t>
      </w:r>
      <w:r w:rsidRPr="005F4669">
        <w:rPr>
          <w:rFonts w:asciiTheme="minorEastAsia" w:hAnsiTheme="minorEastAsia" w:cs="Tahoma" w:hint="eastAsia"/>
          <w:b/>
          <w:kern w:val="0"/>
          <w:sz w:val="32"/>
          <w:szCs w:val="32"/>
        </w:rPr>
        <w:t>报价清单</w:t>
      </w:r>
    </w:p>
    <w:tbl>
      <w:tblPr>
        <w:tblStyle w:val="a8"/>
        <w:tblW w:w="9746" w:type="dxa"/>
        <w:tblLook w:val="04A0" w:firstRow="1" w:lastRow="0" w:firstColumn="1" w:lastColumn="0" w:noHBand="0" w:noVBand="1"/>
      </w:tblPr>
      <w:tblGrid>
        <w:gridCol w:w="505"/>
        <w:gridCol w:w="837"/>
        <w:gridCol w:w="1885"/>
        <w:gridCol w:w="1092"/>
        <w:gridCol w:w="551"/>
        <w:gridCol w:w="834"/>
        <w:gridCol w:w="1176"/>
        <w:gridCol w:w="1156"/>
        <w:gridCol w:w="1710"/>
      </w:tblGrid>
      <w:tr w:rsidR="00E65D57" w:rsidRPr="00936917" w:rsidTr="00E65D57">
        <w:tc>
          <w:tcPr>
            <w:tcW w:w="505" w:type="dxa"/>
            <w:vAlign w:val="center"/>
          </w:tcPr>
          <w:p w:rsidR="00E65D57" w:rsidRPr="00936917" w:rsidRDefault="00E65D57" w:rsidP="00936917">
            <w:pPr>
              <w:widowControl/>
              <w:jc w:val="center"/>
              <w:rPr>
                <w:rFonts w:asciiTheme="minorEastAsia" w:hAnsiTheme="minorEastAsia"/>
                <w:b/>
                <w:bCs/>
                <w:color w:val="000000"/>
                <w:szCs w:val="21"/>
              </w:rPr>
            </w:pPr>
            <w:r w:rsidRPr="00936917">
              <w:rPr>
                <w:rFonts w:asciiTheme="minorEastAsia" w:hAnsiTheme="minorEastAsia" w:hint="eastAsia"/>
                <w:b/>
                <w:bCs/>
                <w:color w:val="000000"/>
                <w:szCs w:val="21"/>
              </w:rPr>
              <w:t>序号</w:t>
            </w:r>
          </w:p>
        </w:tc>
        <w:tc>
          <w:tcPr>
            <w:tcW w:w="837" w:type="dxa"/>
            <w:vAlign w:val="center"/>
          </w:tcPr>
          <w:p w:rsidR="00E65D57" w:rsidRPr="00936917" w:rsidRDefault="00E65D57" w:rsidP="00936917">
            <w:pPr>
              <w:jc w:val="center"/>
              <w:rPr>
                <w:rFonts w:asciiTheme="minorEastAsia" w:hAnsiTheme="minorEastAsia"/>
                <w:b/>
                <w:bCs/>
                <w:color w:val="000000"/>
                <w:szCs w:val="21"/>
              </w:rPr>
            </w:pPr>
            <w:r w:rsidRPr="00936917">
              <w:rPr>
                <w:rFonts w:asciiTheme="minorEastAsia" w:hAnsiTheme="minorEastAsia" w:hint="eastAsia"/>
                <w:b/>
                <w:bCs/>
                <w:color w:val="000000"/>
                <w:szCs w:val="21"/>
              </w:rPr>
              <w:t>部位</w:t>
            </w:r>
          </w:p>
        </w:tc>
        <w:tc>
          <w:tcPr>
            <w:tcW w:w="1885" w:type="dxa"/>
            <w:vAlign w:val="center"/>
          </w:tcPr>
          <w:p w:rsidR="00E65D57" w:rsidRPr="00936917" w:rsidRDefault="00E65D57" w:rsidP="00936917">
            <w:pPr>
              <w:jc w:val="center"/>
              <w:rPr>
                <w:rFonts w:asciiTheme="minorEastAsia" w:hAnsiTheme="minorEastAsia"/>
                <w:b/>
                <w:bCs/>
                <w:color w:val="000000"/>
                <w:szCs w:val="21"/>
              </w:rPr>
            </w:pPr>
            <w:r w:rsidRPr="00936917">
              <w:rPr>
                <w:rFonts w:asciiTheme="minorEastAsia" w:hAnsiTheme="minorEastAsia" w:hint="eastAsia"/>
                <w:b/>
                <w:bCs/>
                <w:color w:val="000000"/>
                <w:szCs w:val="21"/>
              </w:rPr>
              <w:t>项目</w:t>
            </w:r>
          </w:p>
          <w:p w:rsidR="00E65D57" w:rsidRPr="00936917" w:rsidRDefault="00E65D57" w:rsidP="00936917">
            <w:pPr>
              <w:jc w:val="center"/>
              <w:rPr>
                <w:rFonts w:asciiTheme="minorEastAsia" w:hAnsiTheme="minorEastAsia"/>
                <w:b/>
                <w:bCs/>
                <w:color w:val="000000"/>
                <w:szCs w:val="21"/>
              </w:rPr>
            </w:pPr>
            <w:r w:rsidRPr="00936917">
              <w:rPr>
                <w:rFonts w:asciiTheme="minorEastAsia" w:hAnsiTheme="minorEastAsia" w:hint="eastAsia"/>
                <w:b/>
                <w:bCs/>
                <w:color w:val="000000"/>
                <w:szCs w:val="21"/>
              </w:rPr>
              <w:t>名称</w:t>
            </w:r>
          </w:p>
        </w:tc>
        <w:tc>
          <w:tcPr>
            <w:tcW w:w="1092" w:type="dxa"/>
            <w:vAlign w:val="center"/>
          </w:tcPr>
          <w:p w:rsidR="00E65D57" w:rsidRPr="00936917" w:rsidRDefault="00E65D57" w:rsidP="00936917">
            <w:pPr>
              <w:jc w:val="center"/>
              <w:rPr>
                <w:rFonts w:asciiTheme="minorEastAsia" w:hAnsiTheme="minorEastAsia"/>
                <w:b/>
                <w:bCs/>
                <w:color w:val="000000"/>
                <w:szCs w:val="21"/>
              </w:rPr>
            </w:pPr>
            <w:r w:rsidRPr="00936917">
              <w:rPr>
                <w:rFonts w:asciiTheme="minorEastAsia" w:hAnsiTheme="minorEastAsia" w:hint="eastAsia"/>
                <w:b/>
                <w:bCs/>
                <w:color w:val="000000"/>
                <w:szCs w:val="21"/>
              </w:rPr>
              <w:t>规格</w:t>
            </w:r>
          </w:p>
        </w:tc>
        <w:tc>
          <w:tcPr>
            <w:tcW w:w="551" w:type="dxa"/>
            <w:vAlign w:val="center"/>
          </w:tcPr>
          <w:p w:rsidR="00E65D57" w:rsidRDefault="00E65D57" w:rsidP="00936917">
            <w:pPr>
              <w:jc w:val="center"/>
              <w:rPr>
                <w:rFonts w:asciiTheme="minorEastAsia" w:hAnsiTheme="minorEastAsia"/>
                <w:b/>
                <w:bCs/>
                <w:color w:val="000000"/>
                <w:szCs w:val="21"/>
              </w:rPr>
            </w:pPr>
            <w:r w:rsidRPr="00936917">
              <w:rPr>
                <w:rFonts w:asciiTheme="minorEastAsia" w:hAnsiTheme="minorEastAsia" w:hint="eastAsia"/>
                <w:b/>
                <w:bCs/>
                <w:color w:val="000000"/>
                <w:szCs w:val="21"/>
              </w:rPr>
              <w:t>单</w:t>
            </w:r>
          </w:p>
          <w:p w:rsidR="00E65D57" w:rsidRPr="00936917" w:rsidRDefault="00E65D57" w:rsidP="00936917">
            <w:pPr>
              <w:jc w:val="center"/>
              <w:rPr>
                <w:rFonts w:asciiTheme="minorEastAsia" w:hAnsiTheme="minorEastAsia"/>
                <w:b/>
                <w:bCs/>
                <w:color w:val="000000"/>
                <w:szCs w:val="21"/>
              </w:rPr>
            </w:pPr>
            <w:r w:rsidRPr="00936917">
              <w:rPr>
                <w:rFonts w:asciiTheme="minorEastAsia" w:hAnsiTheme="minorEastAsia" w:hint="eastAsia"/>
                <w:b/>
                <w:bCs/>
                <w:color w:val="000000"/>
                <w:szCs w:val="21"/>
              </w:rPr>
              <w:t>位</w:t>
            </w:r>
          </w:p>
        </w:tc>
        <w:tc>
          <w:tcPr>
            <w:tcW w:w="834" w:type="dxa"/>
            <w:vAlign w:val="center"/>
          </w:tcPr>
          <w:p w:rsidR="00E65D57" w:rsidRDefault="00E65D57" w:rsidP="00936917">
            <w:pPr>
              <w:jc w:val="center"/>
              <w:rPr>
                <w:rFonts w:asciiTheme="minorEastAsia" w:hAnsiTheme="minorEastAsia"/>
                <w:b/>
                <w:bCs/>
                <w:color w:val="000000"/>
                <w:szCs w:val="21"/>
              </w:rPr>
            </w:pPr>
            <w:r>
              <w:rPr>
                <w:rFonts w:asciiTheme="minorEastAsia" w:hAnsiTheme="minorEastAsia" w:hint="eastAsia"/>
                <w:b/>
                <w:bCs/>
                <w:color w:val="000000"/>
                <w:szCs w:val="21"/>
              </w:rPr>
              <w:t>数</w:t>
            </w:r>
          </w:p>
          <w:p w:rsidR="00E65D57" w:rsidRPr="00936917" w:rsidRDefault="00E65D57" w:rsidP="00936917">
            <w:pPr>
              <w:jc w:val="center"/>
              <w:rPr>
                <w:rFonts w:asciiTheme="minorEastAsia" w:hAnsiTheme="minorEastAsia"/>
                <w:b/>
                <w:bCs/>
                <w:color w:val="000000"/>
                <w:szCs w:val="21"/>
              </w:rPr>
            </w:pPr>
            <w:r>
              <w:rPr>
                <w:rFonts w:asciiTheme="minorEastAsia" w:hAnsiTheme="minorEastAsia" w:hint="eastAsia"/>
                <w:b/>
                <w:bCs/>
                <w:color w:val="000000"/>
                <w:szCs w:val="21"/>
              </w:rPr>
              <w:t>量</w:t>
            </w:r>
          </w:p>
        </w:tc>
        <w:tc>
          <w:tcPr>
            <w:tcW w:w="1176" w:type="dxa"/>
            <w:vAlign w:val="center"/>
          </w:tcPr>
          <w:p w:rsidR="00E65D57" w:rsidRPr="00936917" w:rsidRDefault="00E65D57" w:rsidP="00936917">
            <w:pPr>
              <w:jc w:val="center"/>
              <w:rPr>
                <w:rFonts w:asciiTheme="minorEastAsia" w:hAnsiTheme="minorEastAsia"/>
                <w:b/>
                <w:bCs/>
                <w:color w:val="000000"/>
                <w:szCs w:val="21"/>
              </w:rPr>
            </w:pPr>
            <w:r w:rsidRPr="00936917">
              <w:rPr>
                <w:rFonts w:asciiTheme="minorEastAsia" w:hAnsiTheme="minorEastAsia" w:hint="eastAsia"/>
                <w:b/>
                <w:bCs/>
                <w:color w:val="000000"/>
                <w:szCs w:val="21"/>
              </w:rPr>
              <w:t>单价</w:t>
            </w:r>
          </w:p>
          <w:p w:rsidR="00E65D57" w:rsidRPr="00936917" w:rsidRDefault="00E65D57" w:rsidP="00936917">
            <w:pPr>
              <w:jc w:val="center"/>
              <w:rPr>
                <w:rFonts w:asciiTheme="minorEastAsia" w:hAnsiTheme="minorEastAsia"/>
                <w:b/>
                <w:bCs/>
                <w:color w:val="000000"/>
                <w:szCs w:val="21"/>
              </w:rPr>
            </w:pPr>
            <w:r w:rsidRPr="00936917">
              <w:rPr>
                <w:rFonts w:asciiTheme="minorEastAsia" w:hAnsiTheme="minorEastAsia" w:hint="eastAsia"/>
                <w:b/>
                <w:bCs/>
                <w:color w:val="000000"/>
                <w:szCs w:val="21"/>
              </w:rPr>
              <w:t>（元）</w:t>
            </w:r>
          </w:p>
        </w:tc>
        <w:tc>
          <w:tcPr>
            <w:tcW w:w="1156" w:type="dxa"/>
            <w:vAlign w:val="center"/>
          </w:tcPr>
          <w:p w:rsidR="00E65D57" w:rsidRPr="00936917" w:rsidRDefault="00E65D57" w:rsidP="00936917">
            <w:pPr>
              <w:jc w:val="center"/>
              <w:rPr>
                <w:rFonts w:asciiTheme="minorEastAsia" w:hAnsiTheme="minorEastAsia"/>
                <w:b/>
                <w:bCs/>
                <w:color w:val="000000"/>
                <w:szCs w:val="21"/>
              </w:rPr>
            </w:pPr>
            <w:r w:rsidRPr="00936917">
              <w:rPr>
                <w:rFonts w:asciiTheme="minorEastAsia" w:hAnsiTheme="minorEastAsia" w:hint="eastAsia"/>
                <w:b/>
                <w:bCs/>
                <w:color w:val="000000"/>
                <w:szCs w:val="21"/>
              </w:rPr>
              <w:t>小计</w:t>
            </w:r>
          </w:p>
          <w:p w:rsidR="00E65D57" w:rsidRPr="00936917" w:rsidRDefault="00E65D57" w:rsidP="00936917">
            <w:pPr>
              <w:jc w:val="center"/>
              <w:rPr>
                <w:rFonts w:asciiTheme="minorEastAsia" w:hAnsiTheme="minorEastAsia"/>
                <w:b/>
                <w:bCs/>
                <w:color w:val="000000"/>
                <w:szCs w:val="21"/>
              </w:rPr>
            </w:pPr>
            <w:r w:rsidRPr="00936917">
              <w:rPr>
                <w:rFonts w:asciiTheme="minorEastAsia" w:hAnsiTheme="minorEastAsia" w:hint="eastAsia"/>
                <w:b/>
                <w:bCs/>
                <w:color w:val="000000"/>
                <w:szCs w:val="21"/>
              </w:rPr>
              <w:t>（元）</w:t>
            </w:r>
          </w:p>
        </w:tc>
        <w:tc>
          <w:tcPr>
            <w:tcW w:w="1710" w:type="dxa"/>
            <w:vAlign w:val="center"/>
          </w:tcPr>
          <w:p w:rsidR="00E65D57" w:rsidRPr="00936917" w:rsidRDefault="00E65D57" w:rsidP="00E65D57">
            <w:pPr>
              <w:jc w:val="center"/>
              <w:rPr>
                <w:rFonts w:asciiTheme="minorEastAsia" w:hAnsiTheme="minorEastAsia"/>
                <w:b/>
                <w:bCs/>
                <w:color w:val="000000"/>
                <w:szCs w:val="21"/>
              </w:rPr>
            </w:pPr>
            <w:r w:rsidRPr="00936917">
              <w:rPr>
                <w:rFonts w:asciiTheme="minorEastAsia" w:hAnsiTheme="minorEastAsia" w:hint="eastAsia"/>
                <w:b/>
                <w:bCs/>
                <w:color w:val="000000"/>
                <w:szCs w:val="21"/>
              </w:rPr>
              <w:t>备注</w:t>
            </w:r>
          </w:p>
        </w:tc>
      </w:tr>
      <w:tr w:rsidR="00E65D57" w:rsidRPr="00936917" w:rsidTr="00E65D57">
        <w:trPr>
          <w:trHeight w:val="454"/>
        </w:trPr>
        <w:tc>
          <w:tcPr>
            <w:tcW w:w="505" w:type="dxa"/>
            <w:vAlign w:val="center"/>
          </w:tcPr>
          <w:p w:rsidR="00E65D57" w:rsidRPr="00936917" w:rsidRDefault="00E65D57" w:rsidP="00936917">
            <w:pPr>
              <w:widowControl/>
              <w:jc w:val="center"/>
              <w:rPr>
                <w:rFonts w:asciiTheme="minorEastAsia" w:hAnsiTheme="minorEastAsia" w:cs="Tahoma"/>
                <w:kern w:val="0"/>
                <w:szCs w:val="21"/>
              </w:rPr>
            </w:pPr>
            <w:r w:rsidRPr="00936917">
              <w:rPr>
                <w:rFonts w:asciiTheme="minorEastAsia" w:hAnsiTheme="minorEastAsia" w:cs="Tahoma" w:hint="eastAsia"/>
                <w:kern w:val="0"/>
                <w:szCs w:val="21"/>
              </w:rPr>
              <w:t>1</w:t>
            </w:r>
          </w:p>
        </w:tc>
        <w:tc>
          <w:tcPr>
            <w:tcW w:w="837" w:type="dxa"/>
            <w:vAlign w:val="center"/>
          </w:tcPr>
          <w:p w:rsidR="00E65D57" w:rsidRDefault="00E65D57" w:rsidP="00936917">
            <w:pPr>
              <w:widowControl/>
              <w:jc w:val="center"/>
              <w:rPr>
                <w:color w:val="000000"/>
                <w:sz w:val="22"/>
              </w:rPr>
            </w:pPr>
            <w:r>
              <w:rPr>
                <w:rFonts w:hint="eastAsia"/>
                <w:color w:val="000000"/>
                <w:sz w:val="22"/>
              </w:rPr>
              <w:t>3-2</w:t>
            </w:r>
          </w:p>
          <w:p w:rsidR="00E65D57" w:rsidRDefault="00E65D57" w:rsidP="00936917">
            <w:pPr>
              <w:widowControl/>
              <w:jc w:val="center"/>
              <w:rPr>
                <w:color w:val="000000"/>
                <w:sz w:val="22"/>
              </w:rPr>
            </w:pPr>
            <w:r>
              <w:rPr>
                <w:rFonts w:hint="eastAsia"/>
                <w:color w:val="000000"/>
                <w:sz w:val="22"/>
              </w:rPr>
              <w:t>2-2</w:t>
            </w:r>
          </w:p>
        </w:tc>
        <w:tc>
          <w:tcPr>
            <w:tcW w:w="1885" w:type="dxa"/>
            <w:vAlign w:val="center"/>
          </w:tcPr>
          <w:p w:rsidR="00E65D57" w:rsidRDefault="00E65D57" w:rsidP="00505441">
            <w:pPr>
              <w:jc w:val="left"/>
              <w:rPr>
                <w:color w:val="000000"/>
                <w:sz w:val="22"/>
              </w:rPr>
            </w:pPr>
            <w:r>
              <w:rPr>
                <w:rFonts w:hint="eastAsia"/>
                <w:color w:val="000000"/>
                <w:sz w:val="22"/>
              </w:rPr>
              <w:t>手动多叶调节阀</w:t>
            </w:r>
          </w:p>
        </w:tc>
        <w:tc>
          <w:tcPr>
            <w:tcW w:w="1092" w:type="dxa"/>
            <w:vAlign w:val="center"/>
          </w:tcPr>
          <w:p w:rsidR="00E65D57" w:rsidRDefault="00E65D57" w:rsidP="00936917">
            <w:pPr>
              <w:jc w:val="center"/>
              <w:rPr>
                <w:color w:val="000000"/>
                <w:sz w:val="22"/>
              </w:rPr>
            </w:pPr>
            <w:r>
              <w:rPr>
                <w:rFonts w:hint="eastAsia"/>
                <w:color w:val="000000"/>
                <w:sz w:val="22"/>
              </w:rPr>
              <w:t>2200x560</w:t>
            </w:r>
          </w:p>
        </w:tc>
        <w:tc>
          <w:tcPr>
            <w:tcW w:w="551" w:type="dxa"/>
            <w:vAlign w:val="center"/>
          </w:tcPr>
          <w:p w:rsidR="00E65D57" w:rsidRDefault="00E65D57" w:rsidP="00936917">
            <w:pPr>
              <w:jc w:val="center"/>
              <w:rPr>
                <w:color w:val="000000"/>
                <w:sz w:val="22"/>
              </w:rPr>
            </w:pPr>
            <w:r>
              <w:rPr>
                <w:rFonts w:hint="eastAsia"/>
                <w:color w:val="000000"/>
                <w:sz w:val="22"/>
              </w:rPr>
              <w:t>个</w:t>
            </w:r>
          </w:p>
        </w:tc>
        <w:tc>
          <w:tcPr>
            <w:tcW w:w="834" w:type="dxa"/>
            <w:vAlign w:val="center"/>
          </w:tcPr>
          <w:p w:rsidR="00E65D57" w:rsidRDefault="00E65D57" w:rsidP="00936917">
            <w:pPr>
              <w:jc w:val="center"/>
              <w:rPr>
                <w:color w:val="000000"/>
                <w:sz w:val="22"/>
              </w:rPr>
            </w:pPr>
            <w:r>
              <w:rPr>
                <w:rFonts w:hint="eastAsia"/>
                <w:color w:val="000000"/>
                <w:sz w:val="22"/>
              </w:rPr>
              <w:t xml:space="preserve">2 </w:t>
            </w:r>
          </w:p>
        </w:tc>
        <w:tc>
          <w:tcPr>
            <w:tcW w:w="1176" w:type="dxa"/>
            <w:vAlign w:val="center"/>
          </w:tcPr>
          <w:p w:rsidR="00E65D57" w:rsidRDefault="00E65D57" w:rsidP="00936917">
            <w:pPr>
              <w:jc w:val="center"/>
              <w:rPr>
                <w:color w:val="000000"/>
                <w:sz w:val="22"/>
              </w:rPr>
            </w:pPr>
            <w:r>
              <w:rPr>
                <w:rFonts w:hint="eastAsia"/>
                <w:color w:val="000000"/>
                <w:sz w:val="22"/>
              </w:rPr>
              <w:t xml:space="preserve">　</w:t>
            </w:r>
          </w:p>
        </w:tc>
        <w:tc>
          <w:tcPr>
            <w:tcW w:w="1156" w:type="dxa"/>
            <w:vAlign w:val="center"/>
          </w:tcPr>
          <w:p w:rsidR="00E65D57" w:rsidRDefault="00E65D57" w:rsidP="00936917">
            <w:pPr>
              <w:jc w:val="center"/>
              <w:rPr>
                <w:color w:val="000000"/>
                <w:sz w:val="22"/>
              </w:rPr>
            </w:pPr>
            <w:r>
              <w:rPr>
                <w:rFonts w:hint="eastAsia"/>
                <w:color w:val="000000"/>
                <w:sz w:val="22"/>
              </w:rPr>
              <w:t xml:space="preserve">　</w:t>
            </w:r>
          </w:p>
        </w:tc>
        <w:tc>
          <w:tcPr>
            <w:tcW w:w="1710" w:type="dxa"/>
            <w:vMerge w:val="restart"/>
            <w:vAlign w:val="center"/>
          </w:tcPr>
          <w:p w:rsidR="00E65D57" w:rsidRDefault="00E65D57" w:rsidP="00936917">
            <w:pPr>
              <w:jc w:val="left"/>
              <w:rPr>
                <w:color w:val="000000"/>
                <w:szCs w:val="21"/>
              </w:rPr>
            </w:pPr>
            <w:r w:rsidRPr="00E65D57">
              <w:rPr>
                <w:rFonts w:hint="eastAsia"/>
                <w:color w:val="000000"/>
                <w:szCs w:val="21"/>
              </w:rPr>
              <w:t>拆除</w:t>
            </w:r>
            <w:r>
              <w:rPr>
                <w:rFonts w:hint="eastAsia"/>
                <w:color w:val="000000"/>
                <w:szCs w:val="21"/>
              </w:rPr>
              <w:t>、</w:t>
            </w:r>
            <w:r w:rsidRPr="00E65D57">
              <w:rPr>
                <w:rFonts w:hint="eastAsia"/>
                <w:color w:val="000000"/>
                <w:szCs w:val="21"/>
              </w:rPr>
              <w:t>安装</w:t>
            </w:r>
          </w:p>
          <w:p w:rsidR="00E65D57" w:rsidRDefault="00E65D57" w:rsidP="00E65D57">
            <w:pPr>
              <w:jc w:val="left"/>
              <w:rPr>
                <w:color w:val="000000"/>
                <w:szCs w:val="21"/>
              </w:rPr>
            </w:pPr>
          </w:p>
          <w:p w:rsidR="00E65D57" w:rsidRDefault="00E65D57" w:rsidP="00E65D57">
            <w:pPr>
              <w:jc w:val="left"/>
              <w:rPr>
                <w:color w:val="000000"/>
                <w:szCs w:val="21"/>
              </w:rPr>
            </w:pPr>
            <w:r>
              <w:rPr>
                <w:rFonts w:hint="eastAsia"/>
                <w:color w:val="000000"/>
                <w:szCs w:val="21"/>
              </w:rPr>
              <w:t>品牌要求：</w:t>
            </w:r>
          </w:p>
          <w:p w:rsidR="00E65D57" w:rsidRPr="00E65D57" w:rsidRDefault="00E65D57" w:rsidP="00E65D57">
            <w:pPr>
              <w:jc w:val="left"/>
              <w:rPr>
                <w:color w:val="000000"/>
                <w:szCs w:val="21"/>
              </w:rPr>
            </w:pPr>
            <w:r w:rsidRPr="00E65D57">
              <w:rPr>
                <w:rFonts w:hint="eastAsia"/>
                <w:color w:val="000000"/>
                <w:szCs w:val="21"/>
              </w:rPr>
              <w:t>金光、山东港旺、</w:t>
            </w:r>
          </w:p>
          <w:p w:rsidR="00E65D57" w:rsidRPr="00E65D57" w:rsidRDefault="00E65D57" w:rsidP="00936917">
            <w:pPr>
              <w:jc w:val="left"/>
              <w:rPr>
                <w:color w:val="000000"/>
                <w:szCs w:val="21"/>
              </w:rPr>
            </w:pPr>
            <w:r w:rsidRPr="00E65D57">
              <w:rPr>
                <w:rFonts w:hint="eastAsia"/>
                <w:color w:val="000000"/>
                <w:szCs w:val="21"/>
              </w:rPr>
              <w:t>亚太</w:t>
            </w:r>
          </w:p>
        </w:tc>
      </w:tr>
      <w:tr w:rsidR="00E65D57" w:rsidRPr="00936917" w:rsidTr="00E65D57">
        <w:trPr>
          <w:trHeight w:val="454"/>
        </w:trPr>
        <w:tc>
          <w:tcPr>
            <w:tcW w:w="505" w:type="dxa"/>
            <w:vAlign w:val="center"/>
          </w:tcPr>
          <w:p w:rsidR="00E65D57" w:rsidRPr="00936917" w:rsidRDefault="00E65D57" w:rsidP="00936917">
            <w:pPr>
              <w:widowControl/>
              <w:jc w:val="center"/>
              <w:rPr>
                <w:rFonts w:asciiTheme="minorEastAsia" w:hAnsiTheme="minorEastAsia" w:cs="Tahoma"/>
                <w:kern w:val="0"/>
                <w:szCs w:val="21"/>
              </w:rPr>
            </w:pPr>
            <w:r w:rsidRPr="00936917">
              <w:rPr>
                <w:rFonts w:asciiTheme="minorEastAsia" w:hAnsiTheme="minorEastAsia" w:cs="Tahoma" w:hint="eastAsia"/>
                <w:kern w:val="0"/>
                <w:szCs w:val="21"/>
              </w:rPr>
              <w:t>2</w:t>
            </w:r>
          </w:p>
        </w:tc>
        <w:tc>
          <w:tcPr>
            <w:tcW w:w="837" w:type="dxa"/>
            <w:vAlign w:val="center"/>
          </w:tcPr>
          <w:p w:rsidR="00E65D57" w:rsidRDefault="00E65D57" w:rsidP="00936917">
            <w:pPr>
              <w:jc w:val="center"/>
              <w:rPr>
                <w:color w:val="000000"/>
                <w:sz w:val="22"/>
              </w:rPr>
            </w:pPr>
            <w:r>
              <w:rPr>
                <w:rFonts w:hint="eastAsia"/>
                <w:color w:val="000000"/>
                <w:sz w:val="22"/>
              </w:rPr>
              <w:t>2-1</w:t>
            </w:r>
          </w:p>
        </w:tc>
        <w:tc>
          <w:tcPr>
            <w:tcW w:w="1885" w:type="dxa"/>
            <w:vAlign w:val="center"/>
          </w:tcPr>
          <w:p w:rsidR="00E65D57" w:rsidRDefault="00E65D57" w:rsidP="00505441">
            <w:pPr>
              <w:jc w:val="left"/>
              <w:rPr>
                <w:color w:val="000000"/>
                <w:sz w:val="22"/>
              </w:rPr>
            </w:pPr>
            <w:r>
              <w:rPr>
                <w:rFonts w:hint="eastAsia"/>
                <w:color w:val="000000"/>
                <w:sz w:val="22"/>
              </w:rPr>
              <w:t>手动多叶调节阀</w:t>
            </w:r>
          </w:p>
        </w:tc>
        <w:tc>
          <w:tcPr>
            <w:tcW w:w="1092" w:type="dxa"/>
            <w:vAlign w:val="center"/>
          </w:tcPr>
          <w:p w:rsidR="00E65D57" w:rsidRDefault="00E65D57" w:rsidP="00936917">
            <w:pPr>
              <w:jc w:val="center"/>
              <w:rPr>
                <w:color w:val="000000"/>
                <w:sz w:val="22"/>
              </w:rPr>
            </w:pPr>
            <w:r>
              <w:rPr>
                <w:rFonts w:hint="eastAsia"/>
                <w:color w:val="000000"/>
                <w:sz w:val="22"/>
              </w:rPr>
              <w:t>1400x400</w:t>
            </w:r>
          </w:p>
        </w:tc>
        <w:tc>
          <w:tcPr>
            <w:tcW w:w="551" w:type="dxa"/>
            <w:vAlign w:val="center"/>
          </w:tcPr>
          <w:p w:rsidR="00E65D57" w:rsidRDefault="00E65D57" w:rsidP="00936917">
            <w:pPr>
              <w:jc w:val="center"/>
              <w:rPr>
                <w:color w:val="000000"/>
                <w:sz w:val="22"/>
              </w:rPr>
            </w:pPr>
            <w:r>
              <w:rPr>
                <w:rFonts w:hint="eastAsia"/>
                <w:color w:val="000000"/>
                <w:sz w:val="22"/>
              </w:rPr>
              <w:t>个</w:t>
            </w:r>
          </w:p>
        </w:tc>
        <w:tc>
          <w:tcPr>
            <w:tcW w:w="834" w:type="dxa"/>
            <w:vAlign w:val="center"/>
          </w:tcPr>
          <w:p w:rsidR="00E65D57" w:rsidRDefault="00E65D57" w:rsidP="00936917">
            <w:pPr>
              <w:jc w:val="center"/>
              <w:rPr>
                <w:color w:val="000000"/>
                <w:sz w:val="22"/>
              </w:rPr>
            </w:pPr>
            <w:r>
              <w:rPr>
                <w:rFonts w:hint="eastAsia"/>
                <w:color w:val="000000"/>
                <w:sz w:val="22"/>
              </w:rPr>
              <w:t xml:space="preserve">1 </w:t>
            </w:r>
          </w:p>
        </w:tc>
        <w:tc>
          <w:tcPr>
            <w:tcW w:w="1176" w:type="dxa"/>
            <w:vAlign w:val="center"/>
          </w:tcPr>
          <w:p w:rsidR="00E65D57" w:rsidRDefault="00E65D57" w:rsidP="00936917">
            <w:pPr>
              <w:jc w:val="center"/>
              <w:rPr>
                <w:color w:val="000000"/>
                <w:sz w:val="22"/>
              </w:rPr>
            </w:pPr>
            <w:r>
              <w:rPr>
                <w:rFonts w:hint="eastAsia"/>
                <w:color w:val="000000"/>
                <w:sz w:val="22"/>
              </w:rPr>
              <w:t xml:space="preserve">　</w:t>
            </w:r>
          </w:p>
        </w:tc>
        <w:tc>
          <w:tcPr>
            <w:tcW w:w="1156" w:type="dxa"/>
            <w:vAlign w:val="center"/>
          </w:tcPr>
          <w:p w:rsidR="00E65D57" w:rsidRDefault="00E65D57" w:rsidP="00936917">
            <w:pPr>
              <w:jc w:val="center"/>
              <w:rPr>
                <w:color w:val="000000"/>
                <w:sz w:val="22"/>
              </w:rPr>
            </w:pPr>
            <w:r>
              <w:rPr>
                <w:rFonts w:hint="eastAsia"/>
                <w:color w:val="000000"/>
                <w:sz w:val="22"/>
              </w:rPr>
              <w:t xml:space="preserve">　</w:t>
            </w:r>
          </w:p>
        </w:tc>
        <w:tc>
          <w:tcPr>
            <w:tcW w:w="1710" w:type="dxa"/>
            <w:vMerge/>
            <w:vAlign w:val="center"/>
          </w:tcPr>
          <w:p w:rsidR="00E65D57" w:rsidRPr="00E65D57" w:rsidRDefault="00E65D57" w:rsidP="00936917">
            <w:pPr>
              <w:jc w:val="left"/>
              <w:rPr>
                <w:color w:val="000000"/>
                <w:szCs w:val="21"/>
              </w:rPr>
            </w:pPr>
          </w:p>
        </w:tc>
      </w:tr>
      <w:tr w:rsidR="00E65D57" w:rsidRPr="00936917" w:rsidTr="00E65D57">
        <w:trPr>
          <w:trHeight w:val="454"/>
        </w:trPr>
        <w:tc>
          <w:tcPr>
            <w:tcW w:w="505" w:type="dxa"/>
            <w:vAlign w:val="center"/>
          </w:tcPr>
          <w:p w:rsidR="00E65D57" w:rsidRPr="00936917" w:rsidRDefault="00E65D57" w:rsidP="00936917">
            <w:pPr>
              <w:widowControl/>
              <w:jc w:val="center"/>
              <w:rPr>
                <w:rFonts w:asciiTheme="minorEastAsia" w:hAnsiTheme="minorEastAsia" w:cs="Tahoma"/>
                <w:kern w:val="0"/>
                <w:szCs w:val="21"/>
              </w:rPr>
            </w:pPr>
            <w:r w:rsidRPr="00936917">
              <w:rPr>
                <w:rFonts w:asciiTheme="minorEastAsia" w:hAnsiTheme="minorEastAsia" w:cs="Tahoma" w:hint="eastAsia"/>
                <w:kern w:val="0"/>
                <w:szCs w:val="21"/>
              </w:rPr>
              <w:t>3</w:t>
            </w:r>
          </w:p>
        </w:tc>
        <w:tc>
          <w:tcPr>
            <w:tcW w:w="837" w:type="dxa"/>
            <w:vAlign w:val="center"/>
          </w:tcPr>
          <w:p w:rsidR="00E65D57" w:rsidRDefault="00E65D57" w:rsidP="00936917">
            <w:pPr>
              <w:jc w:val="center"/>
              <w:rPr>
                <w:color w:val="000000"/>
                <w:sz w:val="22"/>
              </w:rPr>
            </w:pPr>
            <w:r>
              <w:rPr>
                <w:rFonts w:hint="eastAsia"/>
                <w:color w:val="000000"/>
                <w:sz w:val="22"/>
              </w:rPr>
              <w:t>1-9</w:t>
            </w:r>
          </w:p>
        </w:tc>
        <w:tc>
          <w:tcPr>
            <w:tcW w:w="1885" w:type="dxa"/>
            <w:vAlign w:val="center"/>
          </w:tcPr>
          <w:p w:rsidR="00E65D57" w:rsidRDefault="00E65D57" w:rsidP="00505441">
            <w:pPr>
              <w:jc w:val="left"/>
              <w:rPr>
                <w:color w:val="000000"/>
                <w:sz w:val="22"/>
              </w:rPr>
            </w:pPr>
            <w:r>
              <w:rPr>
                <w:rFonts w:hint="eastAsia"/>
                <w:color w:val="000000"/>
                <w:sz w:val="22"/>
              </w:rPr>
              <w:t>手动多叶调节阀</w:t>
            </w:r>
          </w:p>
        </w:tc>
        <w:tc>
          <w:tcPr>
            <w:tcW w:w="1092" w:type="dxa"/>
            <w:vAlign w:val="center"/>
          </w:tcPr>
          <w:p w:rsidR="00E65D57" w:rsidRDefault="00E65D57" w:rsidP="00936917">
            <w:pPr>
              <w:jc w:val="center"/>
              <w:rPr>
                <w:color w:val="000000"/>
                <w:sz w:val="22"/>
              </w:rPr>
            </w:pPr>
            <w:r>
              <w:rPr>
                <w:rFonts w:hint="eastAsia"/>
                <w:color w:val="000000"/>
                <w:sz w:val="22"/>
              </w:rPr>
              <w:t>700x400</w:t>
            </w:r>
          </w:p>
        </w:tc>
        <w:tc>
          <w:tcPr>
            <w:tcW w:w="551" w:type="dxa"/>
            <w:vAlign w:val="center"/>
          </w:tcPr>
          <w:p w:rsidR="00E65D57" w:rsidRDefault="00E65D57" w:rsidP="00936917">
            <w:pPr>
              <w:jc w:val="center"/>
              <w:rPr>
                <w:color w:val="000000"/>
                <w:sz w:val="22"/>
              </w:rPr>
            </w:pPr>
            <w:r>
              <w:rPr>
                <w:rFonts w:hint="eastAsia"/>
                <w:color w:val="000000"/>
                <w:sz w:val="22"/>
              </w:rPr>
              <w:t>个</w:t>
            </w:r>
          </w:p>
        </w:tc>
        <w:tc>
          <w:tcPr>
            <w:tcW w:w="834" w:type="dxa"/>
            <w:vAlign w:val="center"/>
          </w:tcPr>
          <w:p w:rsidR="00E65D57" w:rsidRDefault="00E65D57" w:rsidP="00936917">
            <w:pPr>
              <w:jc w:val="center"/>
              <w:rPr>
                <w:color w:val="000000"/>
                <w:sz w:val="22"/>
              </w:rPr>
            </w:pPr>
            <w:r>
              <w:rPr>
                <w:rFonts w:hint="eastAsia"/>
                <w:color w:val="000000"/>
                <w:sz w:val="22"/>
              </w:rPr>
              <w:t xml:space="preserve">1 </w:t>
            </w:r>
          </w:p>
        </w:tc>
        <w:tc>
          <w:tcPr>
            <w:tcW w:w="1176" w:type="dxa"/>
            <w:vAlign w:val="center"/>
          </w:tcPr>
          <w:p w:rsidR="00E65D57" w:rsidRDefault="00E65D57" w:rsidP="00936917">
            <w:pPr>
              <w:jc w:val="center"/>
              <w:rPr>
                <w:color w:val="000000"/>
                <w:sz w:val="22"/>
              </w:rPr>
            </w:pPr>
            <w:r>
              <w:rPr>
                <w:rFonts w:hint="eastAsia"/>
                <w:color w:val="000000"/>
                <w:sz w:val="22"/>
              </w:rPr>
              <w:t xml:space="preserve">　</w:t>
            </w:r>
          </w:p>
        </w:tc>
        <w:tc>
          <w:tcPr>
            <w:tcW w:w="1156" w:type="dxa"/>
            <w:vAlign w:val="center"/>
          </w:tcPr>
          <w:p w:rsidR="00E65D57" w:rsidRDefault="00E65D57" w:rsidP="00936917">
            <w:pPr>
              <w:jc w:val="center"/>
              <w:rPr>
                <w:color w:val="000000"/>
                <w:sz w:val="22"/>
              </w:rPr>
            </w:pPr>
            <w:r>
              <w:rPr>
                <w:rFonts w:hint="eastAsia"/>
                <w:color w:val="000000"/>
                <w:sz w:val="22"/>
              </w:rPr>
              <w:t xml:space="preserve">　</w:t>
            </w:r>
          </w:p>
        </w:tc>
        <w:tc>
          <w:tcPr>
            <w:tcW w:w="1710" w:type="dxa"/>
            <w:vMerge/>
            <w:vAlign w:val="center"/>
          </w:tcPr>
          <w:p w:rsidR="00E65D57" w:rsidRPr="00E65D57" w:rsidRDefault="00E65D57" w:rsidP="00936917">
            <w:pPr>
              <w:jc w:val="left"/>
              <w:rPr>
                <w:color w:val="000000"/>
                <w:szCs w:val="21"/>
              </w:rPr>
            </w:pPr>
          </w:p>
        </w:tc>
      </w:tr>
      <w:tr w:rsidR="00E65D57" w:rsidRPr="00936917" w:rsidTr="00E65D57">
        <w:trPr>
          <w:trHeight w:val="454"/>
        </w:trPr>
        <w:tc>
          <w:tcPr>
            <w:tcW w:w="505" w:type="dxa"/>
            <w:vAlign w:val="center"/>
          </w:tcPr>
          <w:p w:rsidR="00E65D57" w:rsidRPr="00936917" w:rsidRDefault="00E65D57" w:rsidP="00936917">
            <w:pPr>
              <w:widowControl/>
              <w:jc w:val="center"/>
              <w:rPr>
                <w:rFonts w:asciiTheme="minorEastAsia" w:hAnsiTheme="minorEastAsia" w:cs="Tahoma"/>
                <w:kern w:val="0"/>
                <w:szCs w:val="21"/>
              </w:rPr>
            </w:pPr>
            <w:r w:rsidRPr="00936917">
              <w:rPr>
                <w:rFonts w:asciiTheme="minorEastAsia" w:hAnsiTheme="minorEastAsia" w:cs="Tahoma" w:hint="eastAsia"/>
                <w:kern w:val="0"/>
                <w:szCs w:val="21"/>
              </w:rPr>
              <w:t>4</w:t>
            </w:r>
          </w:p>
        </w:tc>
        <w:tc>
          <w:tcPr>
            <w:tcW w:w="837" w:type="dxa"/>
            <w:vAlign w:val="center"/>
          </w:tcPr>
          <w:p w:rsidR="00E65D57" w:rsidRDefault="00E65D57" w:rsidP="00936917">
            <w:pPr>
              <w:jc w:val="center"/>
              <w:rPr>
                <w:color w:val="000000"/>
                <w:sz w:val="22"/>
              </w:rPr>
            </w:pPr>
            <w:r>
              <w:rPr>
                <w:rFonts w:hint="eastAsia"/>
                <w:color w:val="000000"/>
                <w:sz w:val="22"/>
              </w:rPr>
              <w:t>1-2</w:t>
            </w:r>
          </w:p>
        </w:tc>
        <w:tc>
          <w:tcPr>
            <w:tcW w:w="1885" w:type="dxa"/>
            <w:vAlign w:val="center"/>
          </w:tcPr>
          <w:p w:rsidR="00E65D57" w:rsidRDefault="00E65D57" w:rsidP="00505441">
            <w:pPr>
              <w:jc w:val="left"/>
              <w:rPr>
                <w:color w:val="000000"/>
                <w:sz w:val="22"/>
              </w:rPr>
            </w:pPr>
            <w:r>
              <w:rPr>
                <w:rFonts w:hint="eastAsia"/>
                <w:color w:val="000000"/>
                <w:sz w:val="22"/>
              </w:rPr>
              <w:t>手动多叶调节阀</w:t>
            </w:r>
          </w:p>
        </w:tc>
        <w:tc>
          <w:tcPr>
            <w:tcW w:w="1092" w:type="dxa"/>
            <w:vAlign w:val="center"/>
          </w:tcPr>
          <w:p w:rsidR="00E65D57" w:rsidRDefault="00E65D57" w:rsidP="00936917">
            <w:pPr>
              <w:jc w:val="center"/>
              <w:rPr>
                <w:color w:val="000000"/>
                <w:sz w:val="22"/>
              </w:rPr>
            </w:pPr>
            <w:r>
              <w:rPr>
                <w:rFonts w:hint="eastAsia"/>
                <w:color w:val="000000"/>
                <w:sz w:val="22"/>
              </w:rPr>
              <w:t>1000x400</w:t>
            </w:r>
          </w:p>
        </w:tc>
        <w:tc>
          <w:tcPr>
            <w:tcW w:w="551" w:type="dxa"/>
            <w:vAlign w:val="center"/>
          </w:tcPr>
          <w:p w:rsidR="00E65D57" w:rsidRDefault="00E65D57" w:rsidP="00936917">
            <w:pPr>
              <w:jc w:val="center"/>
              <w:rPr>
                <w:color w:val="000000"/>
                <w:sz w:val="22"/>
              </w:rPr>
            </w:pPr>
            <w:r>
              <w:rPr>
                <w:rFonts w:hint="eastAsia"/>
                <w:color w:val="000000"/>
                <w:sz w:val="22"/>
              </w:rPr>
              <w:t>个</w:t>
            </w:r>
          </w:p>
        </w:tc>
        <w:tc>
          <w:tcPr>
            <w:tcW w:w="834" w:type="dxa"/>
            <w:vAlign w:val="center"/>
          </w:tcPr>
          <w:p w:rsidR="00E65D57" w:rsidRDefault="00E65D57" w:rsidP="00936917">
            <w:pPr>
              <w:jc w:val="center"/>
              <w:rPr>
                <w:color w:val="000000"/>
                <w:sz w:val="22"/>
              </w:rPr>
            </w:pPr>
            <w:r>
              <w:rPr>
                <w:rFonts w:hint="eastAsia"/>
                <w:color w:val="000000"/>
                <w:sz w:val="22"/>
              </w:rPr>
              <w:t xml:space="preserve">1 </w:t>
            </w:r>
          </w:p>
        </w:tc>
        <w:tc>
          <w:tcPr>
            <w:tcW w:w="1176" w:type="dxa"/>
            <w:vAlign w:val="center"/>
          </w:tcPr>
          <w:p w:rsidR="00E65D57" w:rsidRDefault="00E65D57" w:rsidP="00936917">
            <w:pPr>
              <w:jc w:val="center"/>
              <w:rPr>
                <w:color w:val="000000"/>
                <w:sz w:val="22"/>
              </w:rPr>
            </w:pPr>
            <w:r>
              <w:rPr>
                <w:rFonts w:hint="eastAsia"/>
                <w:color w:val="000000"/>
                <w:sz w:val="22"/>
              </w:rPr>
              <w:t xml:space="preserve">　</w:t>
            </w:r>
          </w:p>
        </w:tc>
        <w:tc>
          <w:tcPr>
            <w:tcW w:w="1156" w:type="dxa"/>
            <w:vAlign w:val="center"/>
          </w:tcPr>
          <w:p w:rsidR="00E65D57" w:rsidRDefault="00E65D57" w:rsidP="00936917">
            <w:pPr>
              <w:jc w:val="center"/>
              <w:rPr>
                <w:color w:val="000000"/>
                <w:sz w:val="22"/>
              </w:rPr>
            </w:pPr>
            <w:r>
              <w:rPr>
                <w:rFonts w:hint="eastAsia"/>
                <w:color w:val="000000"/>
                <w:sz w:val="22"/>
              </w:rPr>
              <w:t xml:space="preserve">　</w:t>
            </w:r>
          </w:p>
        </w:tc>
        <w:tc>
          <w:tcPr>
            <w:tcW w:w="1710" w:type="dxa"/>
            <w:vMerge/>
            <w:vAlign w:val="center"/>
          </w:tcPr>
          <w:p w:rsidR="00E65D57" w:rsidRPr="00E65D57" w:rsidRDefault="00E65D57" w:rsidP="00936917">
            <w:pPr>
              <w:jc w:val="left"/>
              <w:rPr>
                <w:color w:val="000000"/>
                <w:szCs w:val="21"/>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sidRPr="00936917">
              <w:rPr>
                <w:rFonts w:asciiTheme="minorEastAsia" w:hAnsiTheme="minorEastAsia" w:cs="Tahoma" w:hint="eastAsia"/>
                <w:kern w:val="0"/>
                <w:szCs w:val="21"/>
              </w:rPr>
              <w:t>5</w:t>
            </w:r>
          </w:p>
        </w:tc>
        <w:tc>
          <w:tcPr>
            <w:tcW w:w="837" w:type="dxa"/>
            <w:vAlign w:val="center"/>
          </w:tcPr>
          <w:p w:rsidR="00E65D57" w:rsidRDefault="00E65D57" w:rsidP="00E65D57">
            <w:pPr>
              <w:jc w:val="center"/>
              <w:rPr>
                <w:color w:val="000000"/>
                <w:sz w:val="22"/>
              </w:rPr>
            </w:pPr>
            <w:r>
              <w:rPr>
                <w:rFonts w:hint="eastAsia"/>
                <w:color w:val="000000"/>
                <w:sz w:val="22"/>
              </w:rPr>
              <w:t>1-8</w:t>
            </w:r>
            <w:r>
              <w:rPr>
                <w:rFonts w:hint="eastAsia"/>
                <w:color w:val="000000"/>
                <w:sz w:val="22"/>
              </w:rPr>
              <w:t>层</w:t>
            </w:r>
          </w:p>
        </w:tc>
        <w:tc>
          <w:tcPr>
            <w:tcW w:w="1885" w:type="dxa"/>
            <w:vAlign w:val="center"/>
          </w:tcPr>
          <w:p w:rsidR="00E65D57" w:rsidRDefault="00E65D57" w:rsidP="00E65D57">
            <w:pPr>
              <w:jc w:val="left"/>
              <w:rPr>
                <w:color w:val="000000"/>
                <w:sz w:val="22"/>
              </w:rPr>
            </w:pPr>
            <w:r>
              <w:rPr>
                <w:rFonts w:hint="eastAsia"/>
                <w:color w:val="000000"/>
                <w:sz w:val="22"/>
              </w:rPr>
              <w:t>闸阀</w:t>
            </w:r>
            <w:r>
              <w:rPr>
                <w:rFonts w:hint="eastAsia"/>
                <w:color w:val="000000"/>
                <w:sz w:val="22"/>
              </w:rPr>
              <w:t>+</w:t>
            </w:r>
            <w:r>
              <w:rPr>
                <w:rFonts w:hint="eastAsia"/>
                <w:color w:val="000000"/>
                <w:sz w:val="22"/>
              </w:rPr>
              <w:t>法兰</w:t>
            </w:r>
          </w:p>
        </w:tc>
        <w:tc>
          <w:tcPr>
            <w:tcW w:w="1092" w:type="dxa"/>
            <w:vAlign w:val="center"/>
          </w:tcPr>
          <w:p w:rsidR="00E65D57" w:rsidRDefault="00E65D57" w:rsidP="00E65D57">
            <w:pPr>
              <w:jc w:val="center"/>
              <w:rPr>
                <w:color w:val="000000"/>
                <w:sz w:val="22"/>
              </w:rPr>
            </w:pPr>
            <w:r>
              <w:rPr>
                <w:rFonts w:hint="eastAsia"/>
                <w:color w:val="000000"/>
                <w:sz w:val="22"/>
              </w:rPr>
              <w:t>DN125</w:t>
            </w:r>
          </w:p>
        </w:tc>
        <w:tc>
          <w:tcPr>
            <w:tcW w:w="551" w:type="dxa"/>
            <w:vAlign w:val="center"/>
          </w:tcPr>
          <w:p w:rsidR="00E65D57" w:rsidRDefault="00E65D57" w:rsidP="00E65D57">
            <w:pPr>
              <w:jc w:val="center"/>
              <w:rPr>
                <w:color w:val="000000"/>
                <w:sz w:val="22"/>
              </w:rPr>
            </w:pPr>
            <w:r>
              <w:rPr>
                <w:rFonts w:hint="eastAsia"/>
                <w:color w:val="000000"/>
                <w:sz w:val="22"/>
              </w:rPr>
              <w:t>个</w:t>
            </w:r>
          </w:p>
        </w:tc>
        <w:tc>
          <w:tcPr>
            <w:tcW w:w="834" w:type="dxa"/>
            <w:vAlign w:val="center"/>
          </w:tcPr>
          <w:p w:rsidR="00E65D57" w:rsidRDefault="00E65D57" w:rsidP="00E65D57">
            <w:pPr>
              <w:jc w:val="center"/>
              <w:rPr>
                <w:color w:val="000000"/>
                <w:sz w:val="22"/>
              </w:rPr>
            </w:pPr>
            <w:r>
              <w:rPr>
                <w:rFonts w:hint="eastAsia"/>
                <w:color w:val="000000"/>
                <w:sz w:val="22"/>
              </w:rPr>
              <w:t xml:space="preserve">7 </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restart"/>
            <w:vAlign w:val="center"/>
          </w:tcPr>
          <w:p w:rsidR="00E65D57" w:rsidRDefault="00E65D57" w:rsidP="00E65D57">
            <w:pPr>
              <w:jc w:val="left"/>
              <w:rPr>
                <w:color w:val="000000"/>
                <w:szCs w:val="21"/>
              </w:rPr>
            </w:pPr>
          </w:p>
          <w:p w:rsidR="00E65D57" w:rsidRDefault="00E65D57" w:rsidP="00E65D57">
            <w:pPr>
              <w:jc w:val="left"/>
              <w:rPr>
                <w:color w:val="000000"/>
                <w:szCs w:val="21"/>
              </w:rPr>
            </w:pPr>
          </w:p>
          <w:p w:rsidR="00E65D57" w:rsidRDefault="00E65D57" w:rsidP="00E65D57">
            <w:pPr>
              <w:jc w:val="left"/>
              <w:rPr>
                <w:color w:val="000000"/>
                <w:szCs w:val="21"/>
              </w:rPr>
            </w:pPr>
          </w:p>
          <w:p w:rsidR="00E65D57" w:rsidRDefault="00E65D57" w:rsidP="00E65D57">
            <w:pPr>
              <w:jc w:val="left"/>
              <w:rPr>
                <w:color w:val="000000"/>
                <w:szCs w:val="21"/>
              </w:rPr>
            </w:pPr>
            <w:r w:rsidRPr="00E65D57">
              <w:rPr>
                <w:rFonts w:hint="eastAsia"/>
                <w:color w:val="000000"/>
                <w:szCs w:val="21"/>
              </w:rPr>
              <w:t>阀门拆除与安装</w:t>
            </w:r>
            <w:r>
              <w:rPr>
                <w:rFonts w:hint="eastAsia"/>
                <w:color w:val="000000"/>
                <w:szCs w:val="21"/>
              </w:rPr>
              <w:t>；</w:t>
            </w:r>
            <w:r w:rsidRPr="00E65D57">
              <w:rPr>
                <w:rFonts w:hint="eastAsia"/>
                <w:color w:val="000000"/>
                <w:szCs w:val="21"/>
              </w:rPr>
              <w:t>法兰切割与安装</w:t>
            </w:r>
            <w:r>
              <w:rPr>
                <w:rFonts w:hint="eastAsia"/>
                <w:color w:val="000000"/>
                <w:szCs w:val="21"/>
              </w:rPr>
              <w:t>.</w:t>
            </w:r>
          </w:p>
          <w:p w:rsidR="00E65D57" w:rsidRDefault="00E65D57" w:rsidP="00E65D57">
            <w:pPr>
              <w:jc w:val="left"/>
              <w:rPr>
                <w:color w:val="000000"/>
                <w:szCs w:val="21"/>
              </w:rPr>
            </w:pPr>
          </w:p>
          <w:p w:rsidR="005F4669" w:rsidRDefault="005F4669" w:rsidP="00E65D57">
            <w:pPr>
              <w:jc w:val="left"/>
              <w:rPr>
                <w:color w:val="000000"/>
                <w:szCs w:val="21"/>
              </w:rPr>
            </w:pPr>
          </w:p>
          <w:p w:rsidR="00E65D57" w:rsidRDefault="00E65D57" w:rsidP="00E65D57">
            <w:pPr>
              <w:jc w:val="left"/>
              <w:rPr>
                <w:color w:val="000000"/>
                <w:szCs w:val="21"/>
              </w:rPr>
            </w:pPr>
            <w:r>
              <w:rPr>
                <w:rFonts w:hint="eastAsia"/>
                <w:color w:val="000000"/>
                <w:szCs w:val="21"/>
              </w:rPr>
              <w:t>品牌要求：</w:t>
            </w:r>
          </w:p>
          <w:p w:rsidR="00E65D57" w:rsidRPr="00E65D57" w:rsidRDefault="00E65D57" w:rsidP="00E65D57">
            <w:pPr>
              <w:jc w:val="left"/>
              <w:rPr>
                <w:color w:val="000000"/>
                <w:szCs w:val="21"/>
              </w:rPr>
            </w:pPr>
            <w:r w:rsidRPr="00E65D57">
              <w:rPr>
                <w:rFonts w:hint="eastAsia"/>
                <w:color w:val="000000"/>
                <w:szCs w:val="21"/>
              </w:rPr>
              <w:t>良工、上海科良、</w:t>
            </w:r>
          </w:p>
          <w:p w:rsidR="00E65D57" w:rsidRDefault="00E65D57" w:rsidP="00E65D57">
            <w:pPr>
              <w:jc w:val="left"/>
              <w:rPr>
                <w:color w:val="000000"/>
                <w:szCs w:val="21"/>
              </w:rPr>
            </w:pPr>
            <w:r w:rsidRPr="00E65D57">
              <w:rPr>
                <w:rFonts w:hint="eastAsia"/>
                <w:color w:val="000000"/>
                <w:szCs w:val="21"/>
              </w:rPr>
              <w:t>沪工</w:t>
            </w:r>
          </w:p>
          <w:p w:rsidR="00E65D57" w:rsidRDefault="00E65D57" w:rsidP="00E65D57">
            <w:pPr>
              <w:jc w:val="left"/>
              <w:rPr>
                <w:color w:val="000000"/>
                <w:szCs w:val="21"/>
              </w:rPr>
            </w:pPr>
          </w:p>
          <w:p w:rsidR="00E65D57" w:rsidRPr="00E65D57" w:rsidRDefault="00E65D57" w:rsidP="00E65D57">
            <w:pPr>
              <w:jc w:val="left"/>
              <w:rPr>
                <w:color w:val="000000"/>
                <w:szCs w:val="21"/>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sidRPr="00936917">
              <w:rPr>
                <w:rFonts w:asciiTheme="minorEastAsia" w:hAnsiTheme="minorEastAsia" w:cs="Tahoma" w:hint="eastAsia"/>
                <w:kern w:val="0"/>
                <w:szCs w:val="21"/>
              </w:rPr>
              <w:lastRenderedPageBreak/>
              <w:t>6</w:t>
            </w:r>
          </w:p>
        </w:tc>
        <w:tc>
          <w:tcPr>
            <w:tcW w:w="837" w:type="dxa"/>
            <w:vAlign w:val="center"/>
          </w:tcPr>
          <w:p w:rsidR="00E65D57" w:rsidRDefault="00E65D57" w:rsidP="00E65D57">
            <w:pPr>
              <w:jc w:val="center"/>
              <w:rPr>
                <w:color w:val="000000"/>
                <w:sz w:val="22"/>
              </w:rPr>
            </w:pPr>
            <w:r>
              <w:rPr>
                <w:rFonts w:hint="eastAsia"/>
                <w:color w:val="000000"/>
                <w:sz w:val="22"/>
              </w:rPr>
              <w:t>1-8</w:t>
            </w:r>
            <w:r>
              <w:rPr>
                <w:rFonts w:hint="eastAsia"/>
                <w:color w:val="000000"/>
                <w:sz w:val="22"/>
              </w:rPr>
              <w:t>层</w:t>
            </w:r>
          </w:p>
        </w:tc>
        <w:tc>
          <w:tcPr>
            <w:tcW w:w="1885" w:type="dxa"/>
            <w:vAlign w:val="center"/>
          </w:tcPr>
          <w:p w:rsidR="00E65D57" w:rsidRDefault="00E65D57" w:rsidP="00E65D57">
            <w:pPr>
              <w:jc w:val="left"/>
              <w:rPr>
                <w:color w:val="000000"/>
                <w:sz w:val="22"/>
              </w:rPr>
            </w:pPr>
            <w:r>
              <w:rPr>
                <w:rFonts w:hint="eastAsia"/>
                <w:color w:val="000000"/>
                <w:sz w:val="22"/>
              </w:rPr>
              <w:t>闸阀</w:t>
            </w:r>
            <w:r>
              <w:rPr>
                <w:rFonts w:hint="eastAsia"/>
                <w:color w:val="000000"/>
                <w:sz w:val="22"/>
              </w:rPr>
              <w:t>+</w:t>
            </w:r>
            <w:r>
              <w:rPr>
                <w:rFonts w:hint="eastAsia"/>
                <w:color w:val="000000"/>
                <w:sz w:val="22"/>
              </w:rPr>
              <w:t>法兰</w:t>
            </w:r>
          </w:p>
        </w:tc>
        <w:tc>
          <w:tcPr>
            <w:tcW w:w="1092" w:type="dxa"/>
            <w:vAlign w:val="center"/>
          </w:tcPr>
          <w:p w:rsidR="00E65D57" w:rsidRDefault="00E65D57" w:rsidP="00E65D57">
            <w:pPr>
              <w:jc w:val="center"/>
              <w:rPr>
                <w:color w:val="000000"/>
                <w:sz w:val="22"/>
              </w:rPr>
            </w:pPr>
            <w:r>
              <w:rPr>
                <w:rFonts w:hint="eastAsia"/>
                <w:color w:val="000000"/>
                <w:sz w:val="22"/>
              </w:rPr>
              <w:t>DN100</w:t>
            </w:r>
          </w:p>
        </w:tc>
        <w:tc>
          <w:tcPr>
            <w:tcW w:w="551" w:type="dxa"/>
            <w:vAlign w:val="center"/>
          </w:tcPr>
          <w:p w:rsidR="00E65D57" w:rsidRDefault="00E65D57" w:rsidP="00E65D57">
            <w:pPr>
              <w:jc w:val="center"/>
              <w:rPr>
                <w:color w:val="000000"/>
                <w:sz w:val="22"/>
              </w:rPr>
            </w:pPr>
            <w:r>
              <w:rPr>
                <w:rFonts w:hint="eastAsia"/>
                <w:color w:val="000000"/>
                <w:sz w:val="22"/>
              </w:rPr>
              <w:t>个</w:t>
            </w:r>
          </w:p>
        </w:tc>
        <w:tc>
          <w:tcPr>
            <w:tcW w:w="834" w:type="dxa"/>
            <w:vAlign w:val="center"/>
          </w:tcPr>
          <w:p w:rsidR="00E65D57" w:rsidRDefault="00E65D57" w:rsidP="00E65D57">
            <w:pPr>
              <w:jc w:val="center"/>
              <w:rPr>
                <w:color w:val="000000"/>
                <w:sz w:val="22"/>
              </w:rPr>
            </w:pPr>
            <w:r>
              <w:rPr>
                <w:rFonts w:hint="eastAsia"/>
                <w:color w:val="000000"/>
                <w:sz w:val="22"/>
              </w:rPr>
              <w:t xml:space="preserve">6 </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ign w:val="center"/>
          </w:tcPr>
          <w:p w:rsidR="00E65D57" w:rsidRDefault="00E65D57" w:rsidP="00E65D57">
            <w:pPr>
              <w:jc w:val="left"/>
              <w:rPr>
                <w:color w:val="000000"/>
                <w:sz w:val="22"/>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sidRPr="00936917">
              <w:rPr>
                <w:rFonts w:asciiTheme="minorEastAsia" w:hAnsiTheme="minorEastAsia" w:cs="Tahoma" w:hint="eastAsia"/>
                <w:kern w:val="0"/>
                <w:szCs w:val="21"/>
              </w:rPr>
              <w:t>7</w:t>
            </w:r>
          </w:p>
        </w:tc>
        <w:tc>
          <w:tcPr>
            <w:tcW w:w="837" w:type="dxa"/>
            <w:vAlign w:val="center"/>
          </w:tcPr>
          <w:p w:rsidR="00E65D57" w:rsidRDefault="00E65D57" w:rsidP="00E65D57">
            <w:pPr>
              <w:jc w:val="center"/>
              <w:rPr>
                <w:color w:val="000000"/>
                <w:sz w:val="22"/>
              </w:rPr>
            </w:pPr>
            <w:r>
              <w:rPr>
                <w:rFonts w:hint="eastAsia"/>
                <w:color w:val="000000"/>
                <w:sz w:val="22"/>
              </w:rPr>
              <w:t>1-8</w:t>
            </w:r>
            <w:r>
              <w:rPr>
                <w:rFonts w:hint="eastAsia"/>
                <w:color w:val="000000"/>
                <w:sz w:val="22"/>
              </w:rPr>
              <w:t>层</w:t>
            </w:r>
          </w:p>
        </w:tc>
        <w:tc>
          <w:tcPr>
            <w:tcW w:w="1885" w:type="dxa"/>
            <w:vAlign w:val="center"/>
          </w:tcPr>
          <w:p w:rsidR="00E65D57" w:rsidRDefault="00E65D57" w:rsidP="00E65D57">
            <w:pPr>
              <w:jc w:val="left"/>
              <w:rPr>
                <w:color w:val="000000"/>
                <w:sz w:val="22"/>
              </w:rPr>
            </w:pPr>
            <w:r>
              <w:rPr>
                <w:rFonts w:hint="eastAsia"/>
                <w:color w:val="000000"/>
                <w:sz w:val="22"/>
              </w:rPr>
              <w:t>闸阀</w:t>
            </w:r>
            <w:r>
              <w:rPr>
                <w:rFonts w:hint="eastAsia"/>
                <w:color w:val="000000"/>
                <w:sz w:val="22"/>
              </w:rPr>
              <w:t>+</w:t>
            </w:r>
            <w:r>
              <w:rPr>
                <w:rFonts w:hint="eastAsia"/>
                <w:color w:val="000000"/>
                <w:sz w:val="22"/>
              </w:rPr>
              <w:t>法兰</w:t>
            </w:r>
          </w:p>
        </w:tc>
        <w:tc>
          <w:tcPr>
            <w:tcW w:w="1092" w:type="dxa"/>
            <w:vAlign w:val="center"/>
          </w:tcPr>
          <w:p w:rsidR="00E65D57" w:rsidRDefault="00E65D57" w:rsidP="00E65D57">
            <w:pPr>
              <w:jc w:val="center"/>
              <w:rPr>
                <w:color w:val="000000"/>
                <w:sz w:val="22"/>
              </w:rPr>
            </w:pPr>
            <w:r>
              <w:rPr>
                <w:rFonts w:hint="eastAsia"/>
                <w:color w:val="000000"/>
                <w:sz w:val="22"/>
              </w:rPr>
              <w:t>DN65</w:t>
            </w:r>
          </w:p>
        </w:tc>
        <w:tc>
          <w:tcPr>
            <w:tcW w:w="551" w:type="dxa"/>
            <w:vAlign w:val="center"/>
          </w:tcPr>
          <w:p w:rsidR="00E65D57" w:rsidRDefault="00E65D57" w:rsidP="00E65D57">
            <w:pPr>
              <w:jc w:val="center"/>
              <w:rPr>
                <w:color w:val="000000"/>
                <w:sz w:val="22"/>
              </w:rPr>
            </w:pPr>
            <w:r>
              <w:rPr>
                <w:rFonts w:hint="eastAsia"/>
                <w:color w:val="000000"/>
                <w:sz w:val="22"/>
              </w:rPr>
              <w:t>个</w:t>
            </w:r>
          </w:p>
        </w:tc>
        <w:tc>
          <w:tcPr>
            <w:tcW w:w="834" w:type="dxa"/>
            <w:vAlign w:val="center"/>
          </w:tcPr>
          <w:p w:rsidR="00E65D57" w:rsidRDefault="00E65D57" w:rsidP="00E65D57">
            <w:pPr>
              <w:jc w:val="center"/>
              <w:rPr>
                <w:color w:val="000000"/>
                <w:sz w:val="22"/>
              </w:rPr>
            </w:pPr>
            <w:r>
              <w:rPr>
                <w:rFonts w:hint="eastAsia"/>
                <w:color w:val="000000"/>
                <w:sz w:val="22"/>
              </w:rPr>
              <w:t xml:space="preserve">2 </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ign w:val="center"/>
          </w:tcPr>
          <w:p w:rsidR="00E65D57" w:rsidRDefault="00E65D57" w:rsidP="00E65D57">
            <w:pPr>
              <w:jc w:val="left"/>
              <w:rPr>
                <w:color w:val="000000"/>
                <w:sz w:val="22"/>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sidRPr="00936917">
              <w:rPr>
                <w:rFonts w:asciiTheme="minorEastAsia" w:hAnsiTheme="minorEastAsia" w:cs="Tahoma" w:hint="eastAsia"/>
                <w:kern w:val="0"/>
                <w:szCs w:val="21"/>
              </w:rPr>
              <w:t>8</w:t>
            </w:r>
          </w:p>
        </w:tc>
        <w:tc>
          <w:tcPr>
            <w:tcW w:w="837" w:type="dxa"/>
            <w:vAlign w:val="center"/>
          </w:tcPr>
          <w:p w:rsidR="00E65D57" w:rsidRDefault="00E65D57" w:rsidP="00E65D57">
            <w:pPr>
              <w:jc w:val="center"/>
              <w:rPr>
                <w:color w:val="000000"/>
                <w:sz w:val="22"/>
              </w:rPr>
            </w:pPr>
            <w:r>
              <w:rPr>
                <w:rFonts w:hint="eastAsia"/>
                <w:color w:val="000000"/>
                <w:sz w:val="22"/>
              </w:rPr>
              <w:t>1-8</w:t>
            </w:r>
            <w:r>
              <w:rPr>
                <w:rFonts w:hint="eastAsia"/>
                <w:color w:val="000000"/>
                <w:sz w:val="22"/>
              </w:rPr>
              <w:t>层</w:t>
            </w:r>
          </w:p>
        </w:tc>
        <w:tc>
          <w:tcPr>
            <w:tcW w:w="1885" w:type="dxa"/>
            <w:vAlign w:val="center"/>
          </w:tcPr>
          <w:p w:rsidR="00E65D57" w:rsidRDefault="00E65D57" w:rsidP="00E65D57">
            <w:pPr>
              <w:jc w:val="left"/>
              <w:rPr>
                <w:color w:val="000000"/>
                <w:sz w:val="22"/>
              </w:rPr>
            </w:pPr>
            <w:r>
              <w:rPr>
                <w:rFonts w:hint="eastAsia"/>
                <w:color w:val="000000"/>
                <w:sz w:val="22"/>
              </w:rPr>
              <w:t>闸阀</w:t>
            </w:r>
            <w:r>
              <w:rPr>
                <w:rFonts w:hint="eastAsia"/>
                <w:color w:val="000000"/>
                <w:sz w:val="22"/>
              </w:rPr>
              <w:t>+</w:t>
            </w:r>
            <w:r>
              <w:rPr>
                <w:rFonts w:hint="eastAsia"/>
                <w:color w:val="000000"/>
                <w:sz w:val="22"/>
              </w:rPr>
              <w:t>法兰</w:t>
            </w:r>
          </w:p>
        </w:tc>
        <w:tc>
          <w:tcPr>
            <w:tcW w:w="1092" w:type="dxa"/>
            <w:vAlign w:val="center"/>
          </w:tcPr>
          <w:p w:rsidR="00E65D57" w:rsidRDefault="00E65D57" w:rsidP="00E65D57">
            <w:pPr>
              <w:jc w:val="center"/>
              <w:rPr>
                <w:color w:val="000000"/>
                <w:sz w:val="22"/>
              </w:rPr>
            </w:pPr>
            <w:r>
              <w:rPr>
                <w:rFonts w:hint="eastAsia"/>
                <w:color w:val="000000"/>
                <w:sz w:val="22"/>
              </w:rPr>
              <w:t>DN80</w:t>
            </w:r>
          </w:p>
        </w:tc>
        <w:tc>
          <w:tcPr>
            <w:tcW w:w="551" w:type="dxa"/>
            <w:vAlign w:val="center"/>
          </w:tcPr>
          <w:p w:rsidR="00E65D57" w:rsidRDefault="00E65D57" w:rsidP="00E65D57">
            <w:pPr>
              <w:jc w:val="center"/>
              <w:rPr>
                <w:color w:val="000000"/>
                <w:sz w:val="22"/>
              </w:rPr>
            </w:pPr>
            <w:r>
              <w:rPr>
                <w:rFonts w:hint="eastAsia"/>
                <w:color w:val="000000"/>
                <w:sz w:val="22"/>
              </w:rPr>
              <w:t>个</w:t>
            </w:r>
          </w:p>
        </w:tc>
        <w:tc>
          <w:tcPr>
            <w:tcW w:w="834" w:type="dxa"/>
            <w:vAlign w:val="center"/>
          </w:tcPr>
          <w:p w:rsidR="00E65D57" w:rsidRDefault="00E65D57" w:rsidP="00E65D57">
            <w:pPr>
              <w:jc w:val="center"/>
              <w:rPr>
                <w:color w:val="000000"/>
                <w:sz w:val="22"/>
              </w:rPr>
            </w:pPr>
            <w:r>
              <w:rPr>
                <w:rFonts w:hint="eastAsia"/>
                <w:color w:val="000000"/>
                <w:sz w:val="22"/>
              </w:rPr>
              <w:t xml:space="preserve">1 </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ign w:val="center"/>
          </w:tcPr>
          <w:p w:rsidR="00E65D57" w:rsidRDefault="00E65D57" w:rsidP="00E65D57">
            <w:pPr>
              <w:jc w:val="left"/>
              <w:rPr>
                <w:color w:val="000000"/>
                <w:sz w:val="22"/>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sidRPr="00936917">
              <w:rPr>
                <w:rFonts w:asciiTheme="minorEastAsia" w:hAnsiTheme="minorEastAsia" w:cs="Tahoma" w:hint="eastAsia"/>
                <w:kern w:val="0"/>
                <w:szCs w:val="21"/>
              </w:rPr>
              <w:t>9</w:t>
            </w:r>
          </w:p>
        </w:tc>
        <w:tc>
          <w:tcPr>
            <w:tcW w:w="837" w:type="dxa"/>
            <w:vAlign w:val="center"/>
          </w:tcPr>
          <w:p w:rsidR="00E65D57" w:rsidRDefault="00E65D57" w:rsidP="00E65D57">
            <w:pPr>
              <w:jc w:val="center"/>
              <w:rPr>
                <w:color w:val="000000"/>
                <w:sz w:val="22"/>
              </w:rPr>
            </w:pPr>
            <w:r>
              <w:rPr>
                <w:rFonts w:hint="eastAsia"/>
                <w:color w:val="000000"/>
                <w:sz w:val="22"/>
              </w:rPr>
              <w:t>1-8</w:t>
            </w:r>
            <w:r>
              <w:rPr>
                <w:rFonts w:hint="eastAsia"/>
                <w:color w:val="000000"/>
                <w:sz w:val="22"/>
              </w:rPr>
              <w:t>层</w:t>
            </w:r>
          </w:p>
        </w:tc>
        <w:tc>
          <w:tcPr>
            <w:tcW w:w="1885" w:type="dxa"/>
            <w:vAlign w:val="center"/>
          </w:tcPr>
          <w:p w:rsidR="00E65D57" w:rsidRDefault="00E65D57" w:rsidP="00E65D57">
            <w:pPr>
              <w:jc w:val="left"/>
              <w:rPr>
                <w:color w:val="000000"/>
                <w:sz w:val="22"/>
              </w:rPr>
            </w:pPr>
            <w:r>
              <w:rPr>
                <w:rFonts w:hint="eastAsia"/>
                <w:color w:val="000000"/>
                <w:sz w:val="22"/>
              </w:rPr>
              <w:t>闸阀</w:t>
            </w:r>
            <w:r>
              <w:rPr>
                <w:rFonts w:hint="eastAsia"/>
                <w:color w:val="000000"/>
                <w:sz w:val="22"/>
              </w:rPr>
              <w:t>+</w:t>
            </w:r>
            <w:r>
              <w:rPr>
                <w:rFonts w:hint="eastAsia"/>
                <w:color w:val="000000"/>
                <w:sz w:val="22"/>
              </w:rPr>
              <w:t>法兰</w:t>
            </w:r>
          </w:p>
        </w:tc>
        <w:tc>
          <w:tcPr>
            <w:tcW w:w="1092" w:type="dxa"/>
            <w:vAlign w:val="center"/>
          </w:tcPr>
          <w:p w:rsidR="00E65D57" w:rsidRDefault="00E65D57" w:rsidP="00E65D57">
            <w:pPr>
              <w:jc w:val="center"/>
              <w:rPr>
                <w:color w:val="000000"/>
                <w:sz w:val="22"/>
              </w:rPr>
            </w:pPr>
            <w:r>
              <w:rPr>
                <w:rFonts w:hint="eastAsia"/>
                <w:color w:val="000000"/>
                <w:sz w:val="22"/>
              </w:rPr>
              <w:t>DN200</w:t>
            </w:r>
          </w:p>
        </w:tc>
        <w:tc>
          <w:tcPr>
            <w:tcW w:w="551" w:type="dxa"/>
            <w:vAlign w:val="center"/>
          </w:tcPr>
          <w:p w:rsidR="00E65D57" w:rsidRDefault="00E65D57" w:rsidP="00E65D57">
            <w:pPr>
              <w:jc w:val="center"/>
              <w:rPr>
                <w:color w:val="000000"/>
                <w:sz w:val="22"/>
              </w:rPr>
            </w:pPr>
            <w:r>
              <w:rPr>
                <w:rFonts w:hint="eastAsia"/>
                <w:color w:val="000000"/>
                <w:sz w:val="22"/>
              </w:rPr>
              <w:t>个</w:t>
            </w:r>
          </w:p>
        </w:tc>
        <w:tc>
          <w:tcPr>
            <w:tcW w:w="834" w:type="dxa"/>
            <w:vAlign w:val="center"/>
          </w:tcPr>
          <w:p w:rsidR="00E65D57" w:rsidRDefault="00E65D57" w:rsidP="00E65D57">
            <w:pPr>
              <w:jc w:val="center"/>
              <w:rPr>
                <w:color w:val="000000"/>
                <w:sz w:val="22"/>
              </w:rPr>
            </w:pPr>
            <w:r>
              <w:rPr>
                <w:rFonts w:hint="eastAsia"/>
                <w:color w:val="000000"/>
                <w:sz w:val="22"/>
              </w:rPr>
              <w:t>1</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ign w:val="center"/>
          </w:tcPr>
          <w:p w:rsidR="00E65D57" w:rsidRDefault="00E65D57" w:rsidP="00E65D57">
            <w:pPr>
              <w:jc w:val="left"/>
              <w:rPr>
                <w:color w:val="000000"/>
                <w:sz w:val="22"/>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sidRPr="00936917">
              <w:rPr>
                <w:rFonts w:asciiTheme="minorEastAsia" w:hAnsiTheme="minorEastAsia" w:cs="Tahoma" w:hint="eastAsia"/>
                <w:kern w:val="0"/>
                <w:szCs w:val="21"/>
              </w:rPr>
              <w:t>10</w:t>
            </w:r>
          </w:p>
        </w:tc>
        <w:tc>
          <w:tcPr>
            <w:tcW w:w="837" w:type="dxa"/>
            <w:vAlign w:val="center"/>
          </w:tcPr>
          <w:p w:rsidR="00E65D57" w:rsidRDefault="00E65D57" w:rsidP="00E65D57">
            <w:pPr>
              <w:jc w:val="center"/>
              <w:rPr>
                <w:color w:val="000000"/>
                <w:sz w:val="22"/>
              </w:rPr>
            </w:pPr>
            <w:r>
              <w:rPr>
                <w:rFonts w:hint="eastAsia"/>
                <w:color w:val="000000"/>
                <w:sz w:val="22"/>
              </w:rPr>
              <w:t>1-8</w:t>
            </w:r>
            <w:r>
              <w:rPr>
                <w:rFonts w:hint="eastAsia"/>
                <w:color w:val="000000"/>
                <w:sz w:val="22"/>
              </w:rPr>
              <w:t>层</w:t>
            </w:r>
          </w:p>
        </w:tc>
        <w:tc>
          <w:tcPr>
            <w:tcW w:w="1885" w:type="dxa"/>
            <w:vAlign w:val="center"/>
          </w:tcPr>
          <w:p w:rsidR="00E65D57" w:rsidRDefault="00E65D57" w:rsidP="00E65D57">
            <w:pPr>
              <w:jc w:val="left"/>
              <w:rPr>
                <w:color w:val="000000"/>
                <w:sz w:val="22"/>
              </w:rPr>
            </w:pPr>
            <w:r>
              <w:rPr>
                <w:rFonts w:hint="eastAsia"/>
                <w:color w:val="000000"/>
                <w:sz w:val="22"/>
              </w:rPr>
              <w:t>动态压差平衡阀</w:t>
            </w:r>
            <w:r>
              <w:rPr>
                <w:rFonts w:hint="eastAsia"/>
                <w:color w:val="000000"/>
                <w:sz w:val="22"/>
              </w:rPr>
              <w:t>+</w:t>
            </w:r>
            <w:r>
              <w:rPr>
                <w:rFonts w:hint="eastAsia"/>
                <w:color w:val="000000"/>
                <w:sz w:val="22"/>
              </w:rPr>
              <w:t>法兰</w:t>
            </w:r>
          </w:p>
        </w:tc>
        <w:tc>
          <w:tcPr>
            <w:tcW w:w="1092" w:type="dxa"/>
            <w:vAlign w:val="center"/>
          </w:tcPr>
          <w:p w:rsidR="00E65D57" w:rsidRDefault="00E65D57" w:rsidP="00E65D57">
            <w:pPr>
              <w:jc w:val="center"/>
              <w:rPr>
                <w:color w:val="000000"/>
                <w:sz w:val="22"/>
              </w:rPr>
            </w:pPr>
            <w:r>
              <w:rPr>
                <w:rFonts w:hint="eastAsia"/>
                <w:color w:val="000000"/>
                <w:sz w:val="22"/>
              </w:rPr>
              <w:t>DN125</w:t>
            </w:r>
          </w:p>
        </w:tc>
        <w:tc>
          <w:tcPr>
            <w:tcW w:w="551" w:type="dxa"/>
            <w:vAlign w:val="center"/>
          </w:tcPr>
          <w:p w:rsidR="00E65D57" w:rsidRDefault="00E65D57" w:rsidP="00E65D57">
            <w:pPr>
              <w:jc w:val="center"/>
              <w:rPr>
                <w:color w:val="000000"/>
                <w:sz w:val="22"/>
              </w:rPr>
            </w:pPr>
            <w:r>
              <w:rPr>
                <w:rFonts w:hint="eastAsia"/>
                <w:color w:val="000000"/>
                <w:sz w:val="22"/>
              </w:rPr>
              <w:t>个</w:t>
            </w:r>
          </w:p>
        </w:tc>
        <w:tc>
          <w:tcPr>
            <w:tcW w:w="834" w:type="dxa"/>
            <w:vAlign w:val="center"/>
          </w:tcPr>
          <w:p w:rsidR="00E65D57" w:rsidRDefault="00E65D57" w:rsidP="00E65D57">
            <w:pPr>
              <w:jc w:val="center"/>
              <w:rPr>
                <w:color w:val="000000"/>
                <w:sz w:val="22"/>
              </w:rPr>
            </w:pPr>
            <w:r>
              <w:rPr>
                <w:rFonts w:hint="eastAsia"/>
                <w:color w:val="000000"/>
                <w:sz w:val="22"/>
              </w:rPr>
              <w:t xml:space="preserve">8 </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ign w:val="center"/>
          </w:tcPr>
          <w:p w:rsidR="00E65D57" w:rsidRDefault="00E65D57" w:rsidP="00E65D57">
            <w:pPr>
              <w:jc w:val="left"/>
              <w:rPr>
                <w:color w:val="000000"/>
                <w:sz w:val="22"/>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sidRPr="00936917">
              <w:rPr>
                <w:rFonts w:asciiTheme="minorEastAsia" w:hAnsiTheme="minorEastAsia" w:cs="Tahoma" w:hint="eastAsia"/>
                <w:kern w:val="0"/>
                <w:szCs w:val="21"/>
              </w:rPr>
              <w:t>11</w:t>
            </w:r>
          </w:p>
        </w:tc>
        <w:tc>
          <w:tcPr>
            <w:tcW w:w="837" w:type="dxa"/>
            <w:vAlign w:val="center"/>
          </w:tcPr>
          <w:p w:rsidR="00E65D57" w:rsidRDefault="00E65D57" w:rsidP="00E65D57">
            <w:pPr>
              <w:widowControl/>
              <w:jc w:val="center"/>
              <w:rPr>
                <w:color w:val="000000"/>
                <w:sz w:val="22"/>
              </w:rPr>
            </w:pPr>
            <w:r>
              <w:rPr>
                <w:rFonts w:hint="eastAsia"/>
                <w:color w:val="000000"/>
                <w:sz w:val="22"/>
              </w:rPr>
              <w:t>1-8</w:t>
            </w:r>
            <w:r>
              <w:rPr>
                <w:rFonts w:hint="eastAsia"/>
                <w:color w:val="000000"/>
                <w:sz w:val="22"/>
              </w:rPr>
              <w:t>层</w:t>
            </w:r>
          </w:p>
        </w:tc>
        <w:tc>
          <w:tcPr>
            <w:tcW w:w="1885" w:type="dxa"/>
            <w:vAlign w:val="center"/>
          </w:tcPr>
          <w:p w:rsidR="00E65D57" w:rsidRDefault="00E65D57" w:rsidP="00E65D57">
            <w:pPr>
              <w:jc w:val="left"/>
              <w:rPr>
                <w:color w:val="000000"/>
                <w:sz w:val="22"/>
              </w:rPr>
            </w:pPr>
            <w:r>
              <w:rPr>
                <w:rFonts w:hint="eastAsia"/>
                <w:color w:val="000000"/>
                <w:sz w:val="22"/>
              </w:rPr>
              <w:t>动态压差平衡阀</w:t>
            </w:r>
            <w:r>
              <w:rPr>
                <w:rFonts w:hint="eastAsia"/>
                <w:color w:val="000000"/>
                <w:sz w:val="22"/>
              </w:rPr>
              <w:t>+</w:t>
            </w:r>
            <w:r>
              <w:rPr>
                <w:rFonts w:hint="eastAsia"/>
                <w:color w:val="000000"/>
                <w:sz w:val="22"/>
              </w:rPr>
              <w:t>法兰</w:t>
            </w:r>
          </w:p>
        </w:tc>
        <w:tc>
          <w:tcPr>
            <w:tcW w:w="1092" w:type="dxa"/>
            <w:vAlign w:val="center"/>
          </w:tcPr>
          <w:p w:rsidR="00E65D57" w:rsidRDefault="00E65D57" w:rsidP="00E65D57">
            <w:pPr>
              <w:jc w:val="center"/>
              <w:rPr>
                <w:color w:val="000000"/>
                <w:sz w:val="22"/>
              </w:rPr>
            </w:pPr>
            <w:r>
              <w:rPr>
                <w:rFonts w:hint="eastAsia"/>
                <w:color w:val="000000"/>
                <w:sz w:val="22"/>
              </w:rPr>
              <w:t>DN80</w:t>
            </w:r>
          </w:p>
        </w:tc>
        <w:tc>
          <w:tcPr>
            <w:tcW w:w="551" w:type="dxa"/>
            <w:vAlign w:val="center"/>
          </w:tcPr>
          <w:p w:rsidR="00E65D57" w:rsidRDefault="00E65D57" w:rsidP="00E65D57">
            <w:pPr>
              <w:jc w:val="center"/>
              <w:rPr>
                <w:color w:val="000000"/>
                <w:sz w:val="22"/>
              </w:rPr>
            </w:pPr>
            <w:r>
              <w:rPr>
                <w:rFonts w:hint="eastAsia"/>
                <w:color w:val="000000"/>
                <w:sz w:val="22"/>
              </w:rPr>
              <w:t>个</w:t>
            </w:r>
          </w:p>
        </w:tc>
        <w:tc>
          <w:tcPr>
            <w:tcW w:w="834" w:type="dxa"/>
            <w:vAlign w:val="center"/>
          </w:tcPr>
          <w:p w:rsidR="00E65D57" w:rsidRDefault="00E65D57" w:rsidP="00E65D57">
            <w:pPr>
              <w:jc w:val="center"/>
              <w:rPr>
                <w:color w:val="000000"/>
                <w:sz w:val="22"/>
              </w:rPr>
            </w:pPr>
            <w:r>
              <w:rPr>
                <w:rFonts w:hint="eastAsia"/>
                <w:color w:val="000000"/>
                <w:sz w:val="22"/>
              </w:rPr>
              <w:t xml:space="preserve">1 </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ign w:val="center"/>
          </w:tcPr>
          <w:p w:rsidR="00E65D57" w:rsidRDefault="00E65D57" w:rsidP="00E65D57">
            <w:pPr>
              <w:jc w:val="left"/>
              <w:rPr>
                <w:color w:val="000000"/>
                <w:sz w:val="22"/>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sidRPr="00936917">
              <w:rPr>
                <w:rFonts w:asciiTheme="minorEastAsia" w:hAnsiTheme="minorEastAsia" w:cs="Tahoma" w:hint="eastAsia"/>
                <w:kern w:val="0"/>
                <w:szCs w:val="21"/>
              </w:rPr>
              <w:t>12</w:t>
            </w:r>
          </w:p>
        </w:tc>
        <w:tc>
          <w:tcPr>
            <w:tcW w:w="837" w:type="dxa"/>
            <w:vAlign w:val="center"/>
          </w:tcPr>
          <w:p w:rsidR="00E65D57" w:rsidRDefault="00E65D57" w:rsidP="00E65D57">
            <w:pPr>
              <w:jc w:val="center"/>
              <w:rPr>
                <w:color w:val="000000"/>
                <w:sz w:val="22"/>
              </w:rPr>
            </w:pPr>
            <w:r>
              <w:rPr>
                <w:rFonts w:hint="eastAsia"/>
                <w:color w:val="000000"/>
                <w:sz w:val="22"/>
              </w:rPr>
              <w:t>1-8</w:t>
            </w:r>
            <w:r>
              <w:rPr>
                <w:rFonts w:hint="eastAsia"/>
                <w:color w:val="000000"/>
                <w:sz w:val="22"/>
              </w:rPr>
              <w:t>层</w:t>
            </w:r>
          </w:p>
        </w:tc>
        <w:tc>
          <w:tcPr>
            <w:tcW w:w="1885" w:type="dxa"/>
            <w:vAlign w:val="center"/>
          </w:tcPr>
          <w:p w:rsidR="00E65D57" w:rsidRDefault="00E65D57" w:rsidP="00E65D57">
            <w:pPr>
              <w:jc w:val="left"/>
              <w:rPr>
                <w:color w:val="000000"/>
                <w:sz w:val="22"/>
              </w:rPr>
            </w:pPr>
            <w:r>
              <w:rPr>
                <w:rFonts w:hint="eastAsia"/>
                <w:color w:val="000000"/>
                <w:sz w:val="22"/>
              </w:rPr>
              <w:t>动态压差平衡阀</w:t>
            </w:r>
            <w:r>
              <w:rPr>
                <w:rFonts w:hint="eastAsia"/>
                <w:color w:val="000000"/>
                <w:sz w:val="22"/>
              </w:rPr>
              <w:t>+</w:t>
            </w:r>
            <w:r>
              <w:rPr>
                <w:rFonts w:hint="eastAsia"/>
                <w:color w:val="000000"/>
                <w:sz w:val="22"/>
              </w:rPr>
              <w:t>法兰</w:t>
            </w:r>
          </w:p>
        </w:tc>
        <w:tc>
          <w:tcPr>
            <w:tcW w:w="1092" w:type="dxa"/>
            <w:vAlign w:val="center"/>
          </w:tcPr>
          <w:p w:rsidR="00E65D57" w:rsidRDefault="00E65D57" w:rsidP="00E65D57">
            <w:pPr>
              <w:jc w:val="center"/>
              <w:rPr>
                <w:color w:val="000000"/>
                <w:sz w:val="22"/>
              </w:rPr>
            </w:pPr>
            <w:r>
              <w:rPr>
                <w:rFonts w:hint="eastAsia"/>
                <w:color w:val="000000"/>
                <w:sz w:val="22"/>
              </w:rPr>
              <w:t>DN65</w:t>
            </w:r>
          </w:p>
        </w:tc>
        <w:tc>
          <w:tcPr>
            <w:tcW w:w="551" w:type="dxa"/>
            <w:vAlign w:val="center"/>
          </w:tcPr>
          <w:p w:rsidR="00E65D57" w:rsidRDefault="00E65D57" w:rsidP="00E65D57">
            <w:pPr>
              <w:jc w:val="center"/>
              <w:rPr>
                <w:color w:val="000000"/>
                <w:sz w:val="22"/>
              </w:rPr>
            </w:pPr>
            <w:r>
              <w:rPr>
                <w:rFonts w:hint="eastAsia"/>
                <w:color w:val="000000"/>
                <w:sz w:val="22"/>
              </w:rPr>
              <w:t>个</w:t>
            </w:r>
          </w:p>
        </w:tc>
        <w:tc>
          <w:tcPr>
            <w:tcW w:w="834" w:type="dxa"/>
            <w:vAlign w:val="center"/>
          </w:tcPr>
          <w:p w:rsidR="00E65D57" w:rsidRDefault="00E65D57" w:rsidP="00E65D57">
            <w:pPr>
              <w:jc w:val="center"/>
              <w:rPr>
                <w:color w:val="000000"/>
                <w:sz w:val="22"/>
              </w:rPr>
            </w:pPr>
            <w:r>
              <w:rPr>
                <w:rFonts w:hint="eastAsia"/>
                <w:color w:val="000000"/>
                <w:sz w:val="22"/>
              </w:rPr>
              <w:t>2</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ign w:val="center"/>
          </w:tcPr>
          <w:p w:rsidR="00E65D57" w:rsidRDefault="00E65D57" w:rsidP="00E65D57">
            <w:pPr>
              <w:jc w:val="left"/>
              <w:rPr>
                <w:color w:val="000000"/>
                <w:sz w:val="22"/>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sidRPr="00936917">
              <w:rPr>
                <w:rFonts w:asciiTheme="minorEastAsia" w:hAnsiTheme="minorEastAsia" w:cs="Tahoma" w:hint="eastAsia"/>
                <w:kern w:val="0"/>
                <w:szCs w:val="21"/>
              </w:rPr>
              <w:t>13</w:t>
            </w:r>
          </w:p>
        </w:tc>
        <w:tc>
          <w:tcPr>
            <w:tcW w:w="837" w:type="dxa"/>
            <w:vAlign w:val="center"/>
          </w:tcPr>
          <w:p w:rsidR="00E65D57" w:rsidRDefault="00E65D57" w:rsidP="00E65D57">
            <w:pPr>
              <w:jc w:val="center"/>
              <w:rPr>
                <w:color w:val="000000"/>
                <w:sz w:val="22"/>
              </w:rPr>
            </w:pPr>
            <w:r>
              <w:rPr>
                <w:rFonts w:hint="eastAsia"/>
                <w:color w:val="000000"/>
                <w:sz w:val="22"/>
              </w:rPr>
              <w:t>1-8</w:t>
            </w:r>
            <w:r>
              <w:rPr>
                <w:rFonts w:hint="eastAsia"/>
                <w:color w:val="000000"/>
                <w:sz w:val="22"/>
              </w:rPr>
              <w:t>层</w:t>
            </w:r>
          </w:p>
        </w:tc>
        <w:tc>
          <w:tcPr>
            <w:tcW w:w="1885" w:type="dxa"/>
            <w:vAlign w:val="center"/>
          </w:tcPr>
          <w:p w:rsidR="00E65D57" w:rsidRDefault="00E65D57" w:rsidP="00E65D57">
            <w:pPr>
              <w:jc w:val="left"/>
              <w:rPr>
                <w:color w:val="000000"/>
                <w:sz w:val="22"/>
              </w:rPr>
            </w:pPr>
            <w:r>
              <w:rPr>
                <w:rFonts w:hint="eastAsia"/>
                <w:color w:val="000000"/>
                <w:sz w:val="22"/>
              </w:rPr>
              <w:t>动态压差平衡阀</w:t>
            </w:r>
            <w:r>
              <w:rPr>
                <w:rFonts w:hint="eastAsia"/>
                <w:color w:val="000000"/>
                <w:sz w:val="22"/>
              </w:rPr>
              <w:t>+</w:t>
            </w:r>
            <w:r>
              <w:rPr>
                <w:rFonts w:hint="eastAsia"/>
                <w:color w:val="000000"/>
                <w:sz w:val="22"/>
              </w:rPr>
              <w:t>法兰</w:t>
            </w:r>
          </w:p>
        </w:tc>
        <w:tc>
          <w:tcPr>
            <w:tcW w:w="1092" w:type="dxa"/>
            <w:vAlign w:val="center"/>
          </w:tcPr>
          <w:p w:rsidR="00E65D57" w:rsidRDefault="00E65D57" w:rsidP="00E65D57">
            <w:pPr>
              <w:jc w:val="center"/>
              <w:rPr>
                <w:color w:val="000000"/>
                <w:sz w:val="22"/>
              </w:rPr>
            </w:pPr>
            <w:r>
              <w:rPr>
                <w:rFonts w:hint="eastAsia"/>
                <w:color w:val="000000"/>
                <w:sz w:val="22"/>
              </w:rPr>
              <w:t>DN100</w:t>
            </w:r>
          </w:p>
        </w:tc>
        <w:tc>
          <w:tcPr>
            <w:tcW w:w="551" w:type="dxa"/>
            <w:vAlign w:val="center"/>
          </w:tcPr>
          <w:p w:rsidR="00E65D57" w:rsidRDefault="00E65D57" w:rsidP="00E65D57">
            <w:pPr>
              <w:jc w:val="center"/>
              <w:rPr>
                <w:color w:val="000000"/>
                <w:sz w:val="22"/>
              </w:rPr>
            </w:pPr>
            <w:r>
              <w:rPr>
                <w:rFonts w:hint="eastAsia"/>
                <w:color w:val="000000"/>
                <w:sz w:val="22"/>
              </w:rPr>
              <w:t>个</w:t>
            </w:r>
          </w:p>
        </w:tc>
        <w:tc>
          <w:tcPr>
            <w:tcW w:w="834" w:type="dxa"/>
            <w:vAlign w:val="center"/>
          </w:tcPr>
          <w:p w:rsidR="00E65D57" w:rsidRDefault="00E65D57" w:rsidP="00E65D57">
            <w:pPr>
              <w:jc w:val="center"/>
              <w:rPr>
                <w:color w:val="000000"/>
                <w:sz w:val="22"/>
              </w:rPr>
            </w:pPr>
            <w:r>
              <w:rPr>
                <w:rFonts w:hint="eastAsia"/>
                <w:color w:val="000000"/>
                <w:sz w:val="22"/>
              </w:rPr>
              <w:t xml:space="preserve">6 </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ign w:val="center"/>
          </w:tcPr>
          <w:p w:rsidR="00E65D57" w:rsidRDefault="00E65D57" w:rsidP="00E65D57">
            <w:pPr>
              <w:jc w:val="left"/>
              <w:rPr>
                <w:color w:val="000000"/>
                <w:sz w:val="22"/>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sidRPr="00936917">
              <w:rPr>
                <w:rFonts w:asciiTheme="minorEastAsia" w:hAnsiTheme="minorEastAsia" w:cs="Tahoma" w:hint="eastAsia"/>
                <w:kern w:val="0"/>
                <w:szCs w:val="21"/>
              </w:rPr>
              <w:t>14</w:t>
            </w:r>
          </w:p>
        </w:tc>
        <w:tc>
          <w:tcPr>
            <w:tcW w:w="837" w:type="dxa"/>
            <w:vAlign w:val="center"/>
          </w:tcPr>
          <w:p w:rsidR="00E65D57" w:rsidRDefault="00E65D57" w:rsidP="00E65D57">
            <w:pPr>
              <w:jc w:val="center"/>
              <w:rPr>
                <w:color w:val="000000"/>
                <w:sz w:val="22"/>
              </w:rPr>
            </w:pPr>
            <w:r>
              <w:rPr>
                <w:rFonts w:hint="eastAsia"/>
                <w:color w:val="000000"/>
                <w:sz w:val="22"/>
              </w:rPr>
              <w:t>1-8</w:t>
            </w:r>
            <w:r>
              <w:rPr>
                <w:rFonts w:hint="eastAsia"/>
                <w:color w:val="000000"/>
                <w:sz w:val="22"/>
              </w:rPr>
              <w:t>层</w:t>
            </w:r>
          </w:p>
        </w:tc>
        <w:tc>
          <w:tcPr>
            <w:tcW w:w="1885" w:type="dxa"/>
            <w:vAlign w:val="center"/>
          </w:tcPr>
          <w:p w:rsidR="00E65D57" w:rsidRDefault="00E65D57" w:rsidP="00E65D57">
            <w:pPr>
              <w:jc w:val="left"/>
              <w:rPr>
                <w:color w:val="000000"/>
                <w:sz w:val="22"/>
              </w:rPr>
            </w:pPr>
            <w:r>
              <w:rPr>
                <w:rFonts w:hint="eastAsia"/>
                <w:color w:val="000000"/>
                <w:sz w:val="22"/>
              </w:rPr>
              <w:t>动态压差平衡阀</w:t>
            </w:r>
            <w:r>
              <w:rPr>
                <w:rFonts w:hint="eastAsia"/>
                <w:color w:val="000000"/>
                <w:sz w:val="22"/>
              </w:rPr>
              <w:t>+</w:t>
            </w:r>
            <w:r>
              <w:rPr>
                <w:rFonts w:hint="eastAsia"/>
                <w:color w:val="000000"/>
                <w:sz w:val="22"/>
              </w:rPr>
              <w:t>法兰</w:t>
            </w:r>
          </w:p>
        </w:tc>
        <w:tc>
          <w:tcPr>
            <w:tcW w:w="1092" w:type="dxa"/>
            <w:vAlign w:val="center"/>
          </w:tcPr>
          <w:p w:rsidR="00E65D57" w:rsidRDefault="00E65D57" w:rsidP="00E65D57">
            <w:pPr>
              <w:jc w:val="center"/>
              <w:rPr>
                <w:color w:val="000000"/>
                <w:sz w:val="22"/>
              </w:rPr>
            </w:pPr>
            <w:r>
              <w:rPr>
                <w:rFonts w:hint="eastAsia"/>
                <w:color w:val="000000"/>
                <w:sz w:val="22"/>
              </w:rPr>
              <w:t>DN200</w:t>
            </w:r>
          </w:p>
        </w:tc>
        <w:tc>
          <w:tcPr>
            <w:tcW w:w="551" w:type="dxa"/>
            <w:vAlign w:val="center"/>
          </w:tcPr>
          <w:p w:rsidR="00E65D57" w:rsidRDefault="00E65D57" w:rsidP="00E65D57">
            <w:pPr>
              <w:jc w:val="center"/>
              <w:rPr>
                <w:color w:val="000000"/>
                <w:sz w:val="22"/>
              </w:rPr>
            </w:pPr>
            <w:r>
              <w:rPr>
                <w:rFonts w:hint="eastAsia"/>
                <w:color w:val="000000"/>
                <w:sz w:val="22"/>
              </w:rPr>
              <w:t>个</w:t>
            </w:r>
          </w:p>
        </w:tc>
        <w:tc>
          <w:tcPr>
            <w:tcW w:w="834" w:type="dxa"/>
            <w:vAlign w:val="center"/>
          </w:tcPr>
          <w:p w:rsidR="00E65D57" w:rsidRDefault="00E65D57" w:rsidP="00E65D57">
            <w:pPr>
              <w:jc w:val="center"/>
              <w:rPr>
                <w:color w:val="000000"/>
                <w:sz w:val="22"/>
              </w:rPr>
            </w:pPr>
            <w:r>
              <w:rPr>
                <w:rFonts w:hint="eastAsia"/>
                <w:color w:val="000000"/>
                <w:sz w:val="22"/>
              </w:rPr>
              <w:t xml:space="preserve">1 </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ign w:val="center"/>
          </w:tcPr>
          <w:p w:rsidR="00E65D57" w:rsidRDefault="00E65D57" w:rsidP="00E65D57">
            <w:pPr>
              <w:jc w:val="left"/>
              <w:rPr>
                <w:color w:val="000000"/>
                <w:sz w:val="22"/>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Pr>
                <w:rFonts w:asciiTheme="minorEastAsia" w:hAnsiTheme="minorEastAsia" w:cs="Tahoma" w:hint="eastAsia"/>
                <w:kern w:val="0"/>
                <w:szCs w:val="21"/>
              </w:rPr>
              <w:t>15</w:t>
            </w:r>
          </w:p>
        </w:tc>
        <w:tc>
          <w:tcPr>
            <w:tcW w:w="837" w:type="dxa"/>
            <w:vAlign w:val="center"/>
          </w:tcPr>
          <w:p w:rsidR="00E65D57" w:rsidRDefault="00E65D57" w:rsidP="00E65D57">
            <w:pPr>
              <w:jc w:val="center"/>
              <w:rPr>
                <w:color w:val="000000"/>
                <w:sz w:val="22"/>
              </w:rPr>
            </w:pPr>
            <w:r>
              <w:rPr>
                <w:rFonts w:hint="eastAsia"/>
                <w:color w:val="000000"/>
                <w:sz w:val="22"/>
              </w:rPr>
              <w:t>机房</w:t>
            </w:r>
          </w:p>
        </w:tc>
        <w:tc>
          <w:tcPr>
            <w:tcW w:w="1885" w:type="dxa"/>
            <w:vAlign w:val="center"/>
          </w:tcPr>
          <w:p w:rsidR="00E65D57" w:rsidRDefault="00E65D57" w:rsidP="00E65D57">
            <w:pPr>
              <w:jc w:val="left"/>
              <w:rPr>
                <w:color w:val="000000"/>
                <w:sz w:val="22"/>
              </w:rPr>
            </w:pPr>
            <w:r>
              <w:rPr>
                <w:rFonts w:hint="eastAsia"/>
                <w:color w:val="000000"/>
                <w:sz w:val="22"/>
              </w:rPr>
              <w:t>过滤器</w:t>
            </w:r>
            <w:r>
              <w:rPr>
                <w:rFonts w:hint="eastAsia"/>
                <w:color w:val="000000"/>
                <w:sz w:val="22"/>
              </w:rPr>
              <w:t>+</w:t>
            </w:r>
            <w:r>
              <w:rPr>
                <w:rFonts w:hint="eastAsia"/>
                <w:color w:val="000000"/>
                <w:sz w:val="22"/>
              </w:rPr>
              <w:t>法兰</w:t>
            </w:r>
          </w:p>
        </w:tc>
        <w:tc>
          <w:tcPr>
            <w:tcW w:w="1092" w:type="dxa"/>
            <w:vAlign w:val="center"/>
          </w:tcPr>
          <w:p w:rsidR="00E65D57" w:rsidRDefault="00E65D57" w:rsidP="00E65D57">
            <w:pPr>
              <w:jc w:val="center"/>
              <w:rPr>
                <w:color w:val="000000"/>
                <w:sz w:val="22"/>
              </w:rPr>
            </w:pPr>
            <w:r>
              <w:rPr>
                <w:rFonts w:hint="eastAsia"/>
                <w:color w:val="000000"/>
                <w:sz w:val="22"/>
              </w:rPr>
              <w:t>DN200</w:t>
            </w:r>
          </w:p>
        </w:tc>
        <w:tc>
          <w:tcPr>
            <w:tcW w:w="551" w:type="dxa"/>
            <w:vAlign w:val="center"/>
          </w:tcPr>
          <w:p w:rsidR="00E65D57" w:rsidRDefault="00E65D57" w:rsidP="00E65D57">
            <w:pPr>
              <w:jc w:val="center"/>
              <w:rPr>
                <w:color w:val="000000"/>
                <w:sz w:val="22"/>
              </w:rPr>
            </w:pPr>
            <w:r>
              <w:rPr>
                <w:rFonts w:hint="eastAsia"/>
                <w:color w:val="000000"/>
                <w:sz w:val="22"/>
              </w:rPr>
              <w:t>个</w:t>
            </w:r>
          </w:p>
        </w:tc>
        <w:tc>
          <w:tcPr>
            <w:tcW w:w="834" w:type="dxa"/>
            <w:vAlign w:val="center"/>
          </w:tcPr>
          <w:p w:rsidR="00E65D57" w:rsidRDefault="00E65D57" w:rsidP="00E65D57">
            <w:pPr>
              <w:jc w:val="center"/>
              <w:rPr>
                <w:color w:val="000000"/>
                <w:sz w:val="22"/>
              </w:rPr>
            </w:pPr>
            <w:r>
              <w:rPr>
                <w:rFonts w:hint="eastAsia"/>
                <w:color w:val="000000"/>
                <w:sz w:val="22"/>
              </w:rPr>
              <w:t>4</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ign w:val="center"/>
          </w:tcPr>
          <w:p w:rsidR="00E65D57" w:rsidRDefault="00E65D57" w:rsidP="00E65D57">
            <w:pPr>
              <w:jc w:val="left"/>
              <w:rPr>
                <w:color w:val="000000"/>
                <w:sz w:val="22"/>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Pr>
                <w:rFonts w:asciiTheme="minorEastAsia" w:hAnsiTheme="minorEastAsia" w:cs="Tahoma" w:hint="eastAsia"/>
                <w:kern w:val="0"/>
                <w:szCs w:val="21"/>
              </w:rPr>
              <w:t>16</w:t>
            </w:r>
          </w:p>
        </w:tc>
        <w:tc>
          <w:tcPr>
            <w:tcW w:w="837" w:type="dxa"/>
            <w:vAlign w:val="center"/>
          </w:tcPr>
          <w:p w:rsidR="00E65D57" w:rsidRDefault="00E65D57" w:rsidP="00E65D57">
            <w:pPr>
              <w:jc w:val="center"/>
              <w:rPr>
                <w:color w:val="000000"/>
                <w:sz w:val="22"/>
              </w:rPr>
            </w:pPr>
            <w:r>
              <w:rPr>
                <w:rFonts w:hint="eastAsia"/>
                <w:color w:val="000000"/>
                <w:sz w:val="22"/>
              </w:rPr>
              <w:t>机房</w:t>
            </w:r>
          </w:p>
        </w:tc>
        <w:tc>
          <w:tcPr>
            <w:tcW w:w="1885" w:type="dxa"/>
            <w:vAlign w:val="center"/>
          </w:tcPr>
          <w:p w:rsidR="00E65D57" w:rsidRDefault="00E65D57" w:rsidP="00E65D57">
            <w:pPr>
              <w:jc w:val="left"/>
              <w:rPr>
                <w:color w:val="000000"/>
                <w:sz w:val="22"/>
              </w:rPr>
            </w:pPr>
            <w:r>
              <w:rPr>
                <w:rFonts w:hint="eastAsia"/>
                <w:color w:val="000000"/>
                <w:sz w:val="22"/>
              </w:rPr>
              <w:t>过滤器</w:t>
            </w:r>
            <w:r>
              <w:rPr>
                <w:rFonts w:hint="eastAsia"/>
                <w:color w:val="000000"/>
                <w:sz w:val="22"/>
              </w:rPr>
              <w:t>+</w:t>
            </w:r>
            <w:r>
              <w:rPr>
                <w:rFonts w:hint="eastAsia"/>
                <w:color w:val="000000"/>
                <w:sz w:val="22"/>
              </w:rPr>
              <w:t>法兰</w:t>
            </w:r>
          </w:p>
        </w:tc>
        <w:tc>
          <w:tcPr>
            <w:tcW w:w="1092" w:type="dxa"/>
            <w:vAlign w:val="center"/>
          </w:tcPr>
          <w:p w:rsidR="00E65D57" w:rsidRDefault="00E65D57" w:rsidP="00E65D57">
            <w:pPr>
              <w:jc w:val="center"/>
              <w:rPr>
                <w:color w:val="000000"/>
                <w:sz w:val="22"/>
              </w:rPr>
            </w:pPr>
            <w:r>
              <w:rPr>
                <w:rFonts w:hint="eastAsia"/>
                <w:color w:val="000000"/>
                <w:sz w:val="22"/>
              </w:rPr>
              <w:t>DN250</w:t>
            </w:r>
          </w:p>
        </w:tc>
        <w:tc>
          <w:tcPr>
            <w:tcW w:w="551" w:type="dxa"/>
            <w:vAlign w:val="center"/>
          </w:tcPr>
          <w:p w:rsidR="00E65D57" w:rsidRDefault="00E65D57" w:rsidP="00E65D57">
            <w:pPr>
              <w:jc w:val="center"/>
              <w:rPr>
                <w:color w:val="000000"/>
                <w:sz w:val="22"/>
              </w:rPr>
            </w:pPr>
            <w:r>
              <w:rPr>
                <w:rFonts w:hint="eastAsia"/>
                <w:color w:val="000000"/>
                <w:sz w:val="22"/>
              </w:rPr>
              <w:t>个</w:t>
            </w:r>
          </w:p>
        </w:tc>
        <w:tc>
          <w:tcPr>
            <w:tcW w:w="834" w:type="dxa"/>
            <w:vAlign w:val="center"/>
          </w:tcPr>
          <w:p w:rsidR="00E65D57" w:rsidRDefault="00E65D57" w:rsidP="00E65D57">
            <w:pPr>
              <w:jc w:val="center"/>
              <w:rPr>
                <w:color w:val="000000"/>
                <w:sz w:val="22"/>
              </w:rPr>
            </w:pPr>
            <w:r>
              <w:rPr>
                <w:rFonts w:hint="eastAsia"/>
                <w:color w:val="000000"/>
                <w:sz w:val="22"/>
              </w:rPr>
              <w:t xml:space="preserve">3 </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ign w:val="center"/>
          </w:tcPr>
          <w:p w:rsidR="00E65D57" w:rsidRDefault="00E65D57" w:rsidP="00E65D57">
            <w:pPr>
              <w:jc w:val="left"/>
              <w:rPr>
                <w:color w:val="000000"/>
                <w:sz w:val="22"/>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Pr>
                <w:rFonts w:asciiTheme="minorEastAsia" w:hAnsiTheme="minorEastAsia" w:cs="Tahoma" w:hint="eastAsia"/>
                <w:kern w:val="0"/>
                <w:szCs w:val="21"/>
              </w:rPr>
              <w:t>17</w:t>
            </w:r>
          </w:p>
        </w:tc>
        <w:tc>
          <w:tcPr>
            <w:tcW w:w="837" w:type="dxa"/>
            <w:vAlign w:val="center"/>
          </w:tcPr>
          <w:p w:rsidR="00E65D57" w:rsidRDefault="00E65D57" w:rsidP="00E65D57">
            <w:pPr>
              <w:jc w:val="center"/>
              <w:rPr>
                <w:color w:val="000000"/>
                <w:sz w:val="22"/>
              </w:rPr>
            </w:pPr>
            <w:r>
              <w:rPr>
                <w:rFonts w:hint="eastAsia"/>
                <w:color w:val="000000"/>
                <w:sz w:val="22"/>
              </w:rPr>
              <w:t>机房</w:t>
            </w:r>
          </w:p>
        </w:tc>
        <w:tc>
          <w:tcPr>
            <w:tcW w:w="1885" w:type="dxa"/>
            <w:vAlign w:val="center"/>
          </w:tcPr>
          <w:p w:rsidR="00E65D57" w:rsidRDefault="00E65D57" w:rsidP="00E65D57">
            <w:pPr>
              <w:jc w:val="left"/>
              <w:rPr>
                <w:color w:val="000000"/>
                <w:sz w:val="22"/>
              </w:rPr>
            </w:pPr>
            <w:r>
              <w:rPr>
                <w:rFonts w:hint="eastAsia"/>
                <w:color w:val="000000"/>
                <w:sz w:val="22"/>
              </w:rPr>
              <w:t>过滤器</w:t>
            </w:r>
            <w:r>
              <w:rPr>
                <w:rFonts w:hint="eastAsia"/>
                <w:color w:val="000000"/>
                <w:sz w:val="22"/>
              </w:rPr>
              <w:t>+</w:t>
            </w:r>
            <w:r>
              <w:rPr>
                <w:rFonts w:hint="eastAsia"/>
                <w:color w:val="000000"/>
                <w:sz w:val="22"/>
              </w:rPr>
              <w:t>法兰</w:t>
            </w:r>
          </w:p>
        </w:tc>
        <w:tc>
          <w:tcPr>
            <w:tcW w:w="1092" w:type="dxa"/>
            <w:vAlign w:val="center"/>
          </w:tcPr>
          <w:p w:rsidR="00E65D57" w:rsidRDefault="00E65D57" w:rsidP="00E65D57">
            <w:pPr>
              <w:jc w:val="center"/>
              <w:rPr>
                <w:color w:val="000000"/>
                <w:sz w:val="22"/>
              </w:rPr>
            </w:pPr>
            <w:r>
              <w:rPr>
                <w:rFonts w:hint="eastAsia"/>
                <w:color w:val="000000"/>
                <w:sz w:val="22"/>
              </w:rPr>
              <w:t>DN150</w:t>
            </w:r>
          </w:p>
        </w:tc>
        <w:tc>
          <w:tcPr>
            <w:tcW w:w="551" w:type="dxa"/>
            <w:vAlign w:val="center"/>
          </w:tcPr>
          <w:p w:rsidR="00E65D57" w:rsidRDefault="00E65D57" w:rsidP="00E65D57">
            <w:pPr>
              <w:jc w:val="center"/>
              <w:rPr>
                <w:color w:val="000000"/>
                <w:sz w:val="22"/>
              </w:rPr>
            </w:pPr>
            <w:r>
              <w:rPr>
                <w:rFonts w:hint="eastAsia"/>
                <w:color w:val="000000"/>
                <w:sz w:val="22"/>
              </w:rPr>
              <w:t>个</w:t>
            </w:r>
          </w:p>
        </w:tc>
        <w:tc>
          <w:tcPr>
            <w:tcW w:w="834" w:type="dxa"/>
            <w:vAlign w:val="center"/>
          </w:tcPr>
          <w:p w:rsidR="00E65D57" w:rsidRDefault="00E65D57" w:rsidP="00E65D57">
            <w:pPr>
              <w:jc w:val="center"/>
              <w:rPr>
                <w:color w:val="000000"/>
                <w:sz w:val="22"/>
              </w:rPr>
            </w:pPr>
            <w:r>
              <w:rPr>
                <w:rFonts w:hint="eastAsia"/>
                <w:color w:val="000000"/>
                <w:sz w:val="22"/>
              </w:rPr>
              <w:t>2</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ign w:val="center"/>
          </w:tcPr>
          <w:p w:rsidR="00E65D57" w:rsidRDefault="00E65D57" w:rsidP="00E65D57">
            <w:pPr>
              <w:jc w:val="left"/>
              <w:rPr>
                <w:color w:val="000000"/>
                <w:sz w:val="22"/>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Pr>
                <w:rFonts w:asciiTheme="minorEastAsia" w:hAnsiTheme="minorEastAsia" w:cs="Tahoma" w:hint="eastAsia"/>
                <w:kern w:val="0"/>
                <w:szCs w:val="21"/>
              </w:rPr>
              <w:t>18</w:t>
            </w:r>
          </w:p>
        </w:tc>
        <w:tc>
          <w:tcPr>
            <w:tcW w:w="837" w:type="dxa"/>
            <w:vAlign w:val="center"/>
          </w:tcPr>
          <w:p w:rsidR="00E65D57" w:rsidRDefault="00E65D57" w:rsidP="00E65D57">
            <w:pPr>
              <w:jc w:val="center"/>
              <w:rPr>
                <w:color w:val="000000"/>
                <w:sz w:val="22"/>
              </w:rPr>
            </w:pPr>
            <w:r>
              <w:rPr>
                <w:rFonts w:hint="eastAsia"/>
                <w:color w:val="000000"/>
                <w:sz w:val="22"/>
              </w:rPr>
              <w:t>机房</w:t>
            </w:r>
          </w:p>
        </w:tc>
        <w:tc>
          <w:tcPr>
            <w:tcW w:w="1885" w:type="dxa"/>
            <w:vAlign w:val="center"/>
          </w:tcPr>
          <w:p w:rsidR="00E65D57" w:rsidRDefault="00E65D57" w:rsidP="00E65D57">
            <w:pPr>
              <w:jc w:val="left"/>
              <w:rPr>
                <w:color w:val="000000"/>
                <w:sz w:val="22"/>
              </w:rPr>
            </w:pPr>
            <w:r>
              <w:rPr>
                <w:rFonts w:hint="eastAsia"/>
                <w:color w:val="000000"/>
                <w:sz w:val="22"/>
              </w:rPr>
              <w:t>缓闭式止回阀</w:t>
            </w:r>
            <w:r>
              <w:rPr>
                <w:rFonts w:hint="eastAsia"/>
                <w:color w:val="000000"/>
                <w:sz w:val="22"/>
              </w:rPr>
              <w:t>+</w:t>
            </w:r>
            <w:r>
              <w:rPr>
                <w:rFonts w:hint="eastAsia"/>
                <w:color w:val="000000"/>
                <w:sz w:val="22"/>
              </w:rPr>
              <w:t>法兰</w:t>
            </w:r>
          </w:p>
        </w:tc>
        <w:tc>
          <w:tcPr>
            <w:tcW w:w="1092" w:type="dxa"/>
            <w:vAlign w:val="center"/>
          </w:tcPr>
          <w:p w:rsidR="00E65D57" w:rsidRDefault="00E65D57" w:rsidP="00E65D57">
            <w:pPr>
              <w:jc w:val="center"/>
              <w:rPr>
                <w:color w:val="000000"/>
                <w:sz w:val="22"/>
              </w:rPr>
            </w:pPr>
            <w:r>
              <w:rPr>
                <w:rFonts w:hint="eastAsia"/>
                <w:color w:val="000000"/>
                <w:sz w:val="22"/>
              </w:rPr>
              <w:t>DN200</w:t>
            </w:r>
          </w:p>
        </w:tc>
        <w:tc>
          <w:tcPr>
            <w:tcW w:w="551" w:type="dxa"/>
            <w:vAlign w:val="center"/>
          </w:tcPr>
          <w:p w:rsidR="00E65D57" w:rsidRDefault="00E65D57" w:rsidP="00E65D57">
            <w:pPr>
              <w:jc w:val="center"/>
              <w:rPr>
                <w:color w:val="000000"/>
                <w:sz w:val="22"/>
              </w:rPr>
            </w:pPr>
            <w:r>
              <w:rPr>
                <w:rFonts w:hint="eastAsia"/>
                <w:color w:val="000000"/>
                <w:sz w:val="22"/>
              </w:rPr>
              <w:t>个</w:t>
            </w:r>
          </w:p>
        </w:tc>
        <w:tc>
          <w:tcPr>
            <w:tcW w:w="834" w:type="dxa"/>
            <w:vAlign w:val="center"/>
          </w:tcPr>
          <w:p w:rsidR="00E65D57" w:rsidRDefault="00E65D57" w:rsidP="00E65D57">
            <w:pPr>
              <w:jc w:val="center"/>
              <w:rPr>
                <w:color w:val="000000"/>
                <w:sz w:val="22"/>
              </w:rPr>
            </w:pPr>
            <w:r>
              <w:rPr>
                <w:rFonts w:hint="eastAsia"/>
                <w:color w:val="000000"/>
                <w:sz w:val="22"/>
              </w:rPr>
              <w:t>5</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ign w:val="center"/>
          </w:tcPr>
          <w:p w:rsidR="00E65D57" w:rsidRDefault="00E65D57" w:rsidP="00E65D57">
            <w:pPr>
              <w:jc w:val="left"/>
              <w:rPr>
                <w:color w:val="000000"/>
                <w:sz w:val="22"/>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Pr>
                <w:rFonts w:asciiTheme="minorEastAsia" w:hAnsiTheme="minorEastAsia" w:cs="Tahoma" w:hint="eastAsia"/>
                <w:kern w:val="0"/>
                <w:szCs w:val="21"/>
              </w:rPr>
              <w:t>19</w:t>
            </w:r>
          </w:p>
        </w:tc>
        <w:tc>
          <w:tcPr>
            <w:tcW w:w="837" w:type="dxa"/>
            <w:vAlign w:val="center"/>
          </w:tcPr>
          <w:p w:rsidR="00E65D57" w:rsidRDefault="00E65D57" w:rsidP="00E65D57">
            <w:pPr>
              <w:jc w:val="center"/>
              <w:rPr>
                <w:color w:val="000000"/>
                <w:sz w:val="22"/>
              </w:rPr>
            </w:pPr>
            <w:r>
              <w:rPr>
                <w:rFonts w:hint="eastAsia"/>
                <w:color w:val="000000"/>
                <w:sz w:val="22"/>
              </w:rPr>
              <w:t>机房</w:t>
            </w:r>
          </w:p>
        </w:tc>
        <w:tc>
          <w:tcPr>
            <w:tcW w:w="1885" w:type="dxa"/>
            <w:vAlign w:val="center"/>
          </w:tcPr>
          <w:p w:rsidR="00E65D57" w:rsidRDefault="00E65D57" w:rsidP="00E65D57">
            <w:pPr>
              <w:jc w:val="left"/>
              <w:rPr>
                <w:color w:val="000000"/>
                <w:sz w:val="22"/>
              </w:rPr>
            </w:pPr>
            <w:r>
              <w:rPr>
                <w:rFonts w:hint="eastAsia"/>
                <w:color w:val="000000"/>
                <w:sz w:val="22"/>
              </w:rPr>
              <w:t>缓闭式止回阀</w:t>
            </w:r>
            <w:r>
              <w:rPr>
                <w:rFonts w:hint="eastAsia"/>
                <w:color w:val="000000"/>
                <w:sz w:val="22"/>
              </w:rPr>
              <w:t>+</w:t>
            </w:r>
            <w:r>
              <w:rPr>
                <w:rFonts w:hint="eastAsia"/>
                <w:color w:val="000000"/>
                <w:sz w:val="22"/>
              </w:rPr>
              <w:t>法兰</w:t>
            </w:r>
          </w:p>
        </w:tc>
        <w:tc>
          <w:tcPr>
            <w:tcW w:w="1092" w:type="dxa"/>
            <w:vAlign w:val="center"/>
          </w:tcPr>
          <w:p w:rsidR="00E65D57" w:rsidRDefault="00E65D57" w:rsidP="00E65D57">
            <w:pPr>
              <w:jc w:val="center"/>
              <w:rPr>
                <w:color w:val="000000"/>
                <w:sz w:val="22"/>
              </w:rPr>
            </w:pPr>
            <w:r>
              <w:rPr>
                <w:rFonts w:hint="eastAsia"/>
                <w:color w:val="000000"/>
                <w:sz w:val="22"/>
              </w:rPr>
              <w:t>DN250</w:t>
            </w:r>
          </w:p>
        </w:tc>
        <w:tc>
          <w:tcPr>
            <w:tcW w:w="551" w:type="dxa"/>
            <w:vAlign w:val="center"/>
          </w:tcPr>
          <w:p w:rsidR="00E65D57" w:rsidRDefault="00E65D57" w:rsidP="00E65D57">
            <w:pPr>
              <w:jc w:val="center"/>
              <w:rPr>
                <w:color w:val="000000"/>
                <w:sz w:val="22"/>
              </w:rPr>
            </w:pPr>
            <w:r>
              <w:rPr>
                <w:rFonts w:hint="eastAsia"/>
                <w:color w:val="000000"/>
                <w:sz w:val="22"/>
              </w:rPr>
              <w:t>个</w:t>
            </w:r>
          </w:p>
        </w:tc>
        <w:tc>
          <w:tcPr>
            <w:tcW w:w="834" w:type="dxa"/>
            <w:vAlign w:val="center"/>
          </w:tcPr>
          <w:p w:rsidR="00E65D57" w:rsidRDefault="00E65D57" w:rsidP="00E65D57">
            <w:pPr>
              <w:jc w:val="center"/>
              <w:rPr>
                <w:color w:val="000000"/>
                <w:sz w:val="22"/>
              </w:rPr>
            </w:pPr>
            <w:r>
              <w:rPr>
                <w:rFonts w:hint="eastAsia"/>
                <w:color w:val="000000"/>
                <w:sz w:val="22"/>
              </w:rPr>
              <w:t>3</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ign w:val="center"/>
          </w:tcPr>
          <w:p w:rsidR="00E65D57" w:rsidRDefault="00E65D57" w:rsidP="00E65D57">
            <w:pPr>
              <w:jc w:val="left"/>
              <w:rPr>
                <w:color w:val="000000"/>
                <w:sz w:val="22"/>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Pr>
                <w:rFonts w:asciiTheme="minorEastAsia" w:hAnsiTheme="minorEastAsia" w:cs="Tahoma" w:hint="eastAsia"/>
                <w:kern w:val="0"/>
                <w:szCs w:val="21"/>
              </w:rPr>
              <w:t>20</w:t>
            </w:r>
          </w:p>
        </w:tc>
        <w:tc>
          <w:tcPr>
            <w:tcW w:w="837" w:type="dxa"/>
            <w:vAlign w:val="center"/>
          </w:tcPr>
          <w:p w:rsidR="00E65D57" w:rsidRDefault="00E65D57" w:rsidP="00E65D57">
            <w:pPr>
              <w:jc w:val="center"/>
              <w:rPr>
                <w:color w:val="000000"/>
                <w:sz w:val="22"/>
              </w:rPr>
            </w:pPr>
            <w:r>
              <w:rPr>
                <w:rFonts w:hint="eastAsia"/>
                <w:color w:val="000000"/>
                <w:sz w:val="22"/>
              </w:rPr>
              <w:t>机房</w:t>
            </w:r>
          </w:p>
        </w:tc>
        <w:tc>
          <w:tcPr>
            <w:tcW w:w="1885" w:type="dxa"/>
            <w:vAlign w:val="center"/>
          </w:tcPr>
          <w:p w:rsidR="00E65D57" w:rsidRDefault="00E65D57" w:rsidP="00E65D57">
            <w:pPr>
              <w:jc w:val="left"/>
              <w:rPr>
                <w:color w:val="000000"/>
                <w:sz w:val="22"/>
              </w:rPr>
            </w:pPr>
            <w:r>
              <w:rPr>
                <w:rFonts w:hint="eastAsia"/>
                <w:color w:val="000000"/>
                <w:sz w:val="22"/>
              </w:rPr>
              <w:t>缓闭式止回阀</w:t>
            </w:r>
            <w:r>
              <w:rPr>
                <w:rFonts w:hint="eastAsia"/>
                <w:color w:val="000000"/>
                <w:sz w:val="22"/>
              </w:rPr>
              <w:t>+</w:t>
            </w:r>
            <w:r>
              <w:rPr>
                <w:rFonts w:hint="eastAsia"/>
                <w:color w:val="000000"/>
                <w:sz w:val="22"/>
              </w:rPr>
              <w:t>法兰</w:t>
            </w:r>
          </w:p>
        </w:tc>
        <w:tc>
          <w:tcPr>
            <w:tcW w:w="1092" w:type="dxa"/>
            <w:vAlign w:val="center"/>
          </w:tcPr>
          <w:p w:rsidR="00E65D57" w:rsidRDefault="00E65D57" w:rsidP="00E65D57">
            <w:pPr>
              <w:jc w:val="center"/>
              <w:rPr>
                <w:color w:val="000000"/>
                <w:sz w:val="22"/>
              </w:rPr>
            </w:pPr>
            <w:r>
              <w:rPr>
                <w:rFonts w:hint="eastAsia"/>
                <w:color w:val="000000"/>
                <w:sz w:val="22"/>
              </w:rPr>
              <w:t>DN150</w:t>
            </w:r>
          </w:p>
        </w:tc>
        <w:tc>
          <w:tcPr>
            <w:tcW w:w="551" w:type="dxa"/>
            <w:vAlign w:val="center"/>
          </w:tcPr>
          <w:p w:rsidR="00E65D57" w:rsidRDefault="00E65D57" w:rsidP="00E65D57">
            <w:pPr>
              <w:jc w:val="center"/>
              <w:rPr>
                <w:color w:val="000000"/>
                <w:sz w:val="22"/>
              </w:rPr>
            </w:pPr>
            <w:r>
              <w:rPr>
                <w:rFonts w:hint="eastAsia"/>
                <w:color w:val="000000"/>
                <w:sz w:val="22"/>
              </w:rPr>
              <w:t>个</w:t>
            </w:r>
          </w:p>
        </w:tc>
        <w:tc>
          <w:tcPr>
            <w:tcW w:w="834" w:type="dxa"/>
            <w:vAlign w:val="center"/>
          </w:tcPr>
          <w:p w:rsidR="00E65D57" w:rsidRDefault="00E65D57" w:rsidP="00E65D57">
            <w:pPr>
              <w:jc w:val="center"/>
              <w:rPr>
                <w:color w:val="000000"/>
                <w:sz w:val="22"/>
              </w:rPr>
            </w:pPr>
            <w:r>
              <w:rPr>
                <w:rFonts w:hint="eastAsia"/>
                <w:color w:val="000000"/>
                <w:sz w:val="22"/>
              </w:rPr>
              <w:t>1</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ign w:val="center"/>
          </w:tcPr>
          <w:p w:rsidR="00E65D57" w:rsidRDefault="00E65D57" w:rsidP="00E65D57">
            <w:pPr>
              <w:jc w:val="left"/>
              <w:rPr>
                <w:color w:val="000000"/>
                <w:sz w:val="22"/>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Pr>
                <w:rFonts w:asciiTheme="minorEastAsia" w:hAnsiTheme="minorEastAsia" w:cs="Tahoma" w:hint="eastAsia"/>
                <w:kern w:val="0"/>
                <w:szCs w:val="21"/>
              </w:rPr>
              <w:t>21</w:t>
            </w:r>
          </w:p>
        </w:tc>
        <w:tc>
          <w:tcPr>
            <w:tcW w:w="837" w:type="dxa"/>
            <w:vAlign w:val="center"/>
          </w:tcPr>
          <w:p w:rsidR="00E65D57" w:rsidRDefault="00E65D57" w:rsidP="00E65D57">
            <w:pPr>
              <w:jc w:val="center"/>
              <w:rPr>
                <w:color w:val="000000"/>
                <w:sz w:val="22"/>
              </w:rPr>
            </w:pPr>
            <w:r>
              <w:rPr>
                <w:rFonts w:hint="eastAsia"/>
                <w:color w:val="000000"/>
                <w:sz w:val="22"/>
              </w:rPr>
              <w:t>机房</w:t>
            </w:r>
          </w:p>
        </w:tc>
        <w:tc>
          <w:tcPr>
            <w:tcW w:w="1885" w:type="dxa"/>
            <w:vAlign w:val="center"/>
          </w:tcPr>
          <w:p w:rsidR="00E65D57" w:rsidRDefault="00E65D57" w:rsidP="00E65D57">
            <w:pPr>
              <w:jc w:val="left"/>
              <w:rPr>
                <w:color w:val="000000"/>
                <w:sz w:val="22"/>
              </w:rPr>
            </w:pPr>
            <w:r>
              <w:rPr>
                <w:rFonts w:hint="eastAsia"/>
                <w:color w:val="000000"/>
                <w:sz w:val="22"/>
              </w:rPr>
              <w:t>泄水阀</w:t>
            </w:r>
          </w:p>
        </w:tc>
        <w:tc>
          <w:tcPr>
            <w:tcW w:w="1092" w:type="dxa"/>
            <w:vAlign w:val="center"/>
          </w:tcPr>
          <w:p w:rsidR="00E65D57" w:rsidRDefault="00E65D57" w:rsidP="00E65D57">
            <w:pPr>
              <w:jc w:val="center"/>
              <w:rPr>
                <w:color w:val="000000"/>
                <w:sz w:val="22"/>
              </w:rPr>
            </w:pPr>
            <w:r>
              <w:rPr>
                <w:rFonts w:hint="eastAsia"/>
                <w:color w:val="000000"/>
                <w:sz w:val="22"/>
              </w:rPr>
              <w:t>DN32</w:t>
            </w:r>
          </w:p>
        </w:tc>
        <w:tc>
          <w:tcPr>
            <w:tcW w:w="551" w:type="dxa"/>
            <w:vAlign w:val="center"/>
          </w:tcPr>
          <w:p w:rsidR="00E65D57" w:rsidRDefault="00E65D57" w:rsidP="00E65D57">
            <w:pPr>
              <w:jc w:val="center"/>
              <w:rPr>
                <w:color w:val="000000"/>
                <w:sz w:val="22"/>
              </w:rPr>
            </w:pPr>
            <w:r>
              <w:rPr>
                <w:rFonts w:hint="eastAsia"/>
                <w:color w:val="000000"/>
                <w:sz w:val="22"/>
              </w:rPr>
              <w:t>个</w:t>
            </w:r>
          </w:p>
        </w:tc>
        <w:tc>
          <w:tcPr>
            <w:tcW w:w="834" w:type="dxa"/>
            <w:vAlign w:val="center"/>
          </w:tcPr>
          <w:p w:rsidR="00E65D57" w:rsidRDefault="00E65D57" w:rsidP="00E65D57">
            <w:pPr>
              <w:jc w:val="center"/>
              <w:rPr>
                <w:color w:val="000000"/>
                <w:sz w:val="22"/>
              </w:rPr>
            </w:pPr>
            <w:r>
              <w:rPr>
                <w:rFonts w:hint="eastAsia"/>
                <w:color w:val="000000"/>
                <w:sz w:val="22"/>
              </w:rPr>
              <w:t>9</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ign w:val="center"/>
          </w:tcPr>
          <w:p w:rsidR="00E65D57" w:rsidRDefault="00E65D57" w:rsidP="00E65D57">
            <w:pPr>
              <w:jc w:val="left"/>
              <w:rPr>
                <w:color w:val="000000"/>
                <w:sz w:val="22"/>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Pr>
                <w:rFonts w:asciiTheme="minorEastAsia" w:hAnsiTheme="minorEastAsia" w:cs="Tahoma" w:hint="eastAsia"/>
                <w:kern w:val="0"/>
                <w:szCs w:val="21"/>
              </w:rPr>
              <w:t>22</w:t>
            </w:r>
          </w:p>
        </w:tc>
        <w:tc>
          <w:tcPr>
            <w:tcW w:w="837" w:type="dxa"/>
            <w:vAlign w:val="center"/>
          </w:tcPr>
          <w:p w:rsidR="00E65D57" w:rsidRDefault="00E65D57" w:rsidP="00E65D57">
            <w:pPr>
              <w:jc w:val="center"/>
              <w:rPr>
                <w:color w:val="000000"/>
                <w:sz w:val="22"/>
              </w:rPr>
            </w:pPr>
            <w:r>
              <w:rPr>
                <w:rFonts w:hint="eastAsia"/>
                <w:color w:val="000000"/>
                <w:sz w:val="22"/>
              </w:rPr>
              <w:t>机房</w:t>
            </w:r>
          </w:p>
        </w:tc>
        <w:tc>
          <w:tcPr>
            <w:tcW w:w="1885" w:type="dxa"/>
            <w:vAlign w:val="center"/>
          </w:tcPr>
          <w:p w:rsidR="00E65D57" w:rsidRDefault="00E65D57" w:rsidP="00E65D57">
            <w:pPr>
              <w:jc w:val="left"/>
              <w:rPr>
                <w:color w:val="000000"/>
                <w:sz w:val="22"/>
              </w:rPr>
            </w:pPr>
            <w:r>
              <w:rPr>
                <w:rFonts w:hint="eastAsia"/>
                <w:color w:val="000000"/>
                <w:sz w:val="22"/>
              </w:rPr>
              <w:t>泄水阀</w:t>
            </w:r>
          </w:p>
        </w:tc>
        <w:tc>
          <w:tcPr>
            <w:tcW w:w="1092" w:type="dxa"/>
            <w:vAlign w:val="center"/>
          </w:tcPr>
          <w:p w:rsidR="00E65D57" w:rsidRDefault="00E65D57" w:rsidP="00E65D57">
            <w:pPr>
              <w:jc w:val="center"/>
              <w:rPr>
                <w:color w:val="000000"/>
                <w:sz w:val="22"/>
              </w:rPr>
            </w:pPr>
            <w:r>
              <w:rPr>
                <w:rFonts w:hint="eastAsia"/>
                <w:color w:val="000000"/>
                <w:sz w:val="22"/>
              </w:rPr>
              <w:t>DN50</w:t>
            </w:r>
          </w:p>
        </w:tc>
        <w:tc>
          <w:tcPr>
            <w:tcW w:w="551" w:type="dxa"/>
            <w:vAlign w:val="center"/>
          </w:tcPr>
          <w:p w:rsidR="00E65D57" w:rsidRDefault="00E65D57" w:rsidP="00E65D57">
            <w:pPr>
              <w:jc w:val="center"/>
              <w:rPr>
                <w:color w:val="000000"/>
                <w:sz w:val="22"/>
              </w:rPr>
            </w:pPr>
            <w:r>
              <w:rPr>
                <w:rFonts w:hint="eastAsia"/>
                <w:color w:val="000000"/>
                <w:sz w:val="22"/>
              </w:rPr>
              <w:t>个</w:t>
            </w:r>
          </w:p>
        </w:tc>
        <w:tc>
          <w:tcPr>
            <w:tcW w:w="834" w:type="dxa"/>
            <w:vAlign w:val="center"/>
          </w:tcPr>
          <w:p w:rsidR="00E65D57" w:rsidRDefault="00E65D57" w:rsidP="00E65D57">
            <w:pPr>
              <w:jc w:val="center"/>
              <w:rPr>
                <w:color w:val="000000"/>
                <w:sz w:val="22"/>
              </w:rPr>
            </w:pPr>
            <w:r>
              <w:rPr>
                <w:rFonts w:hint="eastAsia"/>
                <w:color w:val="000000"/>
                <w:sz w:val="22"/>
              </w:rPr>
              <w:t>1</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ign w:val="center"/>
          </w:tcPr>
          <w:p w:rsidR="00E65D57" w:rsidRDefault="00E65D57" w:rsidP="00E65D57">
            <w:pPr>
              <w:jc w:val="left"/>
              <w:rPr>
                <w:color w:val="000000"/>
                <w:sz w:val="22"/>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Pr>
                <w:rFonts w:asciiTheme="minorEastAsia" w:hAnsiTheme="minorEastAsia" w:cs="Tahoma" w:hint="eastAsia"/>
                <w:kern w:val="0"/>
                <w:szCs w:val="21"/>
              </w:rPr>
              <w:t>23</w:t>
            </w:r>
          </w:p>
        </w:tc>
        <w:tc>
          <w:tcPr>
            <w:tcW w:w="837" w:type="dxa"/>
            <w:vAlign w:val="center"/>
          </w:tcPr>
          <w:p w:rsidR="00E65D57" w:rsidRDefault="00E65D57" w:rsidP="00E65D57">
            <w:pPr>
              <w:widowControl/>
              <w:jc w:val="center"/>
              <w:rPr>
                <w:color w:val="000000"/>
                <w:sz w:val="22"/>
              </w:rPr>
            </w:pPr>
            <w:r>
              <w:rPr>
                <w:rFonts w:hint="eastAsia"/>
                <w:color w:val="000000"/>
                <w:sz w:val="22"/>
              </w:rPr>
              <w:t>机房</w:t>
            </w:r>
          </w:p>
        </w:tc>
        <w:tc>
          <w:tcPr>
            <w:tcW w:w="1885" w:type="dxa"/>
            <w:vAlign w:val="center"/>
          </w:tcPr>
          <w:p w:rsidR="00E65D57" w:rsidRDefault="00E65D57" w:rsidP="00E65D57">
            <w:pPr>
              <w:jc w:val="left"/>
              <w:rPr>
                <w:color w:val="000000"/>
                <w:sz w:val="22"/>
              </w:rPr>
            </w:pPr>
            <w:r>
              <w:rPr>
                <w:rFonts w:hint="eastAsia"/>
                <w:color w:val="000000"/>
                <w:sz w:val="22"/>
              </w:rPr>
              <w:t>阀门漏水维修</w:t>
            </w:r>
          </w:p>
        </w:tc>
        <w:tc>
          <w:tcPr>
            <w:tcW w:w="1092" w:type="dxa"/>
            <w:vAlign w:val="center"/>
          </w:tcPr>
          <w:p w:rsidR="00E65D57" w:rsidRDefault="00E65D57" w:rsidP="00E65D57">
            <w:pPr>
              <w:jc w:val="center"/>
              <w:rPr>
                <w:color w:val="000000"/>
                <w:sz w:val="22"/>
              </w:rPr>
            </w:pPr>
            <w:r>
              <w:rPr>
                <w:rFonts w:hint="eastAsia"/>
                <w:color w:val="000000"/>
                <w:sz w:val="22"/>
              </w:rPr>
              <w:t>DN300</w:t>
            </w:r>
          </w:p>
        </w:tc>
        <w:tc>
          <w:tcPr>
            <w:tcW w:w="551" w:type="dxa"/>
            <w:vAlign w:val="center"/>
          </w:tcPr>
          <w:p w:rsidR="00E65D57" w:rsidRDefault="00E65D57" w:rsidP="00E65D57">
            <w:pPr>
              <w:jc w:val="center"/>
              <w:rPr>
                <w:color w:val="000000"/>
                <w:sz w:val="22"/>
              </w:rPr>
            </w:pPr>
            <w:r>
              <w:rPr>
                <w:rFonts w:hint="eastAsia"/>
                <w:color w:val="000000"/>
                <w:sz w:val="22"/>
              </w:rPr>
              <w:t>处</w:t>
            </w:r>
          </w:p>
        </w:tc>
        <w:tc>
          <w:tcPr>
            <w:tcW w:w="834" w:type="dxa"/>
            <w:vAlign w:val="center"/>
          </w:tcPr>
          <w:p w:rsidR="00E65D57" w:rsidRDefault="00E65D57" w:rsidP="00E65D57">
            <w:pPr>
              <w:jc w:val="center"/>
              <w:rPr>
                <w:color w:val="000000"/>
                <w:sz w:val="22"/>
              </w:rPr>
            </w:pPr>
            <w:r>
              <w:rPr>
                <w:rFonts w:hint="eastAsia"/>
                <w:color w:val="000000"/>
                <w:sz w:val="22"/>
              </w:rPr>
              <w:t>8</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restart"/>
            <w:vAlign w:val="center"/>
          </w:tcPr>
          <w:p w:rsidR="00E65D57" w:rsidRDefault="00E65D57" w:rsidP="00E65D57">
            <w:pPr>
              <w:jc w:val="left"/>
              <w:rPr>
                <w:color w:val="000000"/>
                <w:sz w:val="22"/>
              </w:rPr>
            </w:pPr>
            <w:r>
              <w:rPr>
                <w:rFonts w:hint="eastAsia"/>
                <w:color w:val="000000"/>
                <w:sz w:val="22"/>
              </w:rPr>
              <w:t>包含：阀门拆除与安装，法兰切割与安装</w:t>
            </w: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Pr>
                <w:rFonts w:asciiTheme="minorEastAsia" w:hAnsiTheme="minorEastAsia" w:cs="Tahoma" w:hint="eastAsia"/>
                <w:kern w:val="0"/>
                <w:szCs w:val="21"/>
              </w:rPr>
              <w:t>24</w:t>
            </w:r>
          </w:p>
        </w:tc>
        <w:tc>
          <w:tcPr>
            <w:tcW w:w="837" w:type="dxa"/>
            <w:vAlign w:val="center"/>
          </w:tcPr>
          <w:p w:rsidR="00E65D57" w:rsidRDefault="00E65D57" w:rsidP="00E65D57">
            <w:pPr>
              <w:jc w:val="center"/>
              <w:rPr>
                <w:color w:val="000000"/>
                <w:sz w:val="22"/>
              </w:rPr>
            </w:pPr>
            <w:r>
              <w:rPr>
                <w:rFonts w:hint="eastAsia"/>
                <w:color w:val="000000"/>
                <w:sz w:val="22"/>
              </w:rPr>
              <w:t>机房</w:t>
            </w:r>
          </w:p>
        </w:tc>
        <w:tc>
          <w:tcPr>
            <w:tcW w:w="1885" w:type="dxa"/>
            <w:vAlign w:val="center"/>
          </w:tcPr>
          <w:p w:rsidR="00E65D57" w:rsidRDefault="00E65D57" w:rsidP="00E65D57">
            <w:pPr>
              <w:jc w:val="left"/>
              <w:rPr>
                <w:color w:val="000000"/>
                <w:sz w:val="22"/>
              </w:rPr>
            </w:pPr>
            <w:r>
              <w:rPr>
                <w:rFonts w:hint="eastAsia"/>
                <w:color w:val="000000"/>
                <w:sz w:val="22"/>
              </w:rPr>
              <w:t>阀门漏水维修</w:t>
            </w:r>
          </w:p>
        </w:tc>
        <w:tc>
          <w:tcPr>
            <w:tcW w:w="1092" w:type="dxa"/>
            <w:vAlign w:val="center"/>
          </w:tcPr>
          <w:p w:rsidR="00E65D57" w:rsidRDefault="00E65D57" w:rsidP="00E65D57">
            <w:pPr>
              <w:jc w:val="center"/>
              <w:rPr>
                <w:color w:val="000000"/>
                <w:sz w:val="22"/>
              </w:rPr>
            </w:pPr>
            <w:r>
              <w:rPr>
                <w:rFonts w:hint="eastAsia"/>
                <w:color w:val="000000"/>
                <w:sz w:val="22"/>
              </w:rPr>
              <w:t>DN250</w:t>
            </w:r>
          </w:p>
        </w:tc>
        <w:tc>
          <w:tcPr>
            <w:tcW w:w="551" w:type="dxa"/>
            <w:vAlign w:val="center"/>
          </w:tcPr>
          <w:p w:rsidR="00E65D57" w:rsidRDefault="00E65D57" w:rsidP="00E65D57">
            <w:pPr>
              <w:jc w:val="center"/>
              <w:rPr>
                <w:color w:val="000000"/>
                <w:sz w:val="22"/>
              </w:rPr>
            </w:pPr>
            <w:r>
              <w:rPr>
                <w:rFonts w:hint="eastAsia"/>
                <w:color w:val="000000"/>
                <w:sz w:val="22"/>
              </w:rPr>
              <w:t>处</w:t>
            </w:r>
          </w:p>
        </w:tc>
        <w:tc>
          <w:tcPr>
            <w:tcW w:w="834" w:type="dxa"/>
            <w:vAlign w:val="center"/>
          </w:tcPr>
          <w:p w:rsidR="00E65D57" w:rsidRDefault="00E65D57" w:rsidP="00E65D57">
            <w:pPr>
              <w:jc w:val="center"/>
              <w:rPr>
                <w:color w:val="000000"/>
                <w:sz w:val="22"/>
              </w:rPr>
            </w:pPr>
            <w:r>
              <w:rPr>
                <w:rFonts w:hint="eastAsia"/>
                <w:color w:val="000000"/>
                <w:sz w:val="22"/>
              </w:rPr>
              <w:t>15</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ign w:val="center"/>
          </w:tcPr>
          <w:p w:rsidR="00E65D57" w:rsidRDefault="00E65D57" w:rsidP="00E65D57">
            <w:pPr>
              <w:jc w:val="left"/>
              <w:rPr>
                <w:color w:val="000000"/>
                <w:sz w:val="22"/>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Pr>
                <w:rFonts w:asciiTheme="minorEastAsia" w:hAnsiTheme="minorEastAsia" w:cs="Tahoma" w:hint="eastAsia"/>
                <w:kern w:val="0"/>
                <w:szCs w:val="21"/>
              </w:rPr>
              <w:t>25</w:t>
            </w:r>
          </w:p>
        </w:tc>
        <w:tc>
          <w:tcPr>
            <w:tcW w:w="837" w:type="dxa"/>
            <w:vAlign w:val="center"/>
          </w:tcPr>
          <w:p w:rsidR="00E65D57" w:rsidRDefault="00E65D57" w:rsidP="00E65D57">
            <w:pPr>
              <w:jc w:val="center"/>
              <w:rPr>
                <w:color w:val="000000"/>
                <w:sz w:val="22"/>
              </w:rPr>
            </w:pPr>
            <w:r>
              <w:rPr>
                <w:rFonts w:hint="eastAsia"/>
                <w:color w:val="000000"/>
                <w:sz w:val="22"/>
              </w:rPr>
              <w:t>机房</w:t>
            </w:r>
          </w:p>
        </w:tc>
        <w:tc>
          <w:tcPr>
            <w:tcW w:w="1885" w:type="dxa"/>
            <w:vAlign w:val="center"/>
          </w:tcPr>
          <w:p w:rsidR="00E65D57" w:rsidRDefault="00E65D57" w:rsidP="00E65D57">
            <w:pPr>
              <w:jc w:val="left"/>
              <w:rPr>
                <w:color w:val="000000"/>
                <w:sz w:val="22"/>
              </w:rPr>
            </w:pPr>
            <w:r>
              <w:rPr>
                <w:rFonts w:hint="eastAsia"/>
                <w:color w:val="000000"/>
                <w:sz w:val="22"/>
              </w:rPr>
              <w:t>管道漏水维修</w:t>
            </w:r>
          </w:p>
        </w:tc>
        <w:tc>
          <w:tcPr>
            <w:tcW w:w="1092" w:type="dxa"/>
            <w:vAlign w:val="center"/>
          </w:tcPr>
          <w:p w:rsidR="00E65D57" w:rsidRDefault="00E65D57" w:rsidP="00E65D57">
            <w:pPr>
              <w:jc w:val="center"/>
              <w:rPr>
                <w:color w:val="000000"/>
                <w:sz w:val="22"/>
              </w:rPr>
            </w:pPr>
            <w:r>
              <w:rPr>
                <w:rFonts w:hint="eastAsia"/>
                <w:color w:val="000000"/>
                <w:sz w:val="22"/>
              </w:rPr>
              <w:t>DN300</w:t>
            </w:r>
          </w:p>
        </w:tc>
        <w:tc>
          <w:tcPr>
            <w:tcW w:w="551" w:type="dxa"/>
            <w:vAlign w:val="center"/>
          </w:tcPr>
          <w:p w:rsidR="00E65D57" w:rsidRDefault="00E65D57" w:rsidP="00E65D57">
            <w:pPr>
              <w:jc w:val="center"/>
              <w:rPr>
                <w:color w:val="000000"/>
                <w:sz w:val="22"/>
              </w:rPr>
            </w:pPr>
            <w:r>
              <w:rPr>
                <w:rFonts w:hint="eastAsia"/>
                <w:color w:val="000000"/>
                <w:sz w:val="22"/>
              </w:rPr>
              <w:t>处</w:t>
            </w:r>
          </w:p>
        </w:tc>
        <w:tc>
          <w:tcPr>
            <w:tcW w:w="834" w:type="dxa"/>
            <w:vAlign w:val="center"/>
          </w:tcPr>
          <w:p w:rsidR="00E65D57" w:rsidRDefault="00E65D57" w:rsidP="00E65D57">
            <w:pPr>
              <w:jc w:val="center"/>
              <w:rPr>
                <w:color w:val="000000"/>
                <w:sz w:val="22"/>
              </w:rPr>
            </w:pPr>
            <w:r>
              <w:rPr>
                <w:rFonts w:hint="eastAsia"/>
                <w:color w:val="000000"/>
                <w:sz w:val="22"/>
              </w:rPr>
              <w:t xml:space="preserve">2 </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restart"/>
            <w:vAlign w:val="center"/>
          </w:tcPr>
          <w:p w:rsidR="00E65D57" w:rsidRDefault="00E65D57" w:rsidP="00E65D57">
            <w:pPr>
              <w:jc w:val="left"/>
              <w:rPr>
                <w:color w:val="000000"/>
                <w:sz w:val="22"/>
              </w:rPr>
            </w:pPr>
            <w:r>
              <w:rPr>
                <w:rFonts w:hint="eastAsia"/>
                <w:color w:val="000000"/>
                <w:sz w:val="22"/>
              </w:rPr>
              <w:t>包含：管道除锈，焊接。（不含管道更换）</w:t>
            </w: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Pr>
                <w:rFonts w:asciiTheme="minorEastAsia" w:hAnsiTheme="minorEastAsia" w:cs="Tahoma" w:hint="eastAsia"/>
                <w:kern w:val="0"/>
                <w:szCs w:val="21"/>
              </w:rPr>
              <w:t>26</w:t>
            </w:r>
          </w:p>
        </w:tc>
        <w:tc>
          <w:tcPr>
            <w:tcW w:w="837" w:type="dxa"/>
            <w:vAlign w:val="center"/>
          </w:tcPr>
          <w:p w:rsidR="00E65D57" w:rsidRDefault="00E65D57" w:rsidP="00E65D57">
            <w:pPr>
              <w:jc w:val="center"/>
              <w:rPr>
                <w:color w:val="000000"/>
                <w:sz w:val="22"/>
              </w:rPr>
            </w:pPr>
            <w:r>
              <w:rPr>
                <w:rFonts w:hint="eastAsia"/>
                <w:color w:val="000000"/>
                <w:sz w:val="22"/>
              </w:rPr>
              <w:t>机房</w:t>
            </w:r>
          </w:p>
        </w:tc>
        <w:tc>
          <w:tcPr>
            <w:tcW w:w="1885" w:type="dxa"/>
            <w:vAlign w:val="center"/>
          </w:tcPr>
          <w:p w:rsidR="00E65D57" w:rsidRDefault="00E65D57" w:rsidP="00E65D57">
            <w:pPr>
              <w:jc w:val="left"/>
              <w:rPr>
                <w:color w:val="000000"/>
                <w:sz w:val="22"/>
              </w:rPr>
            </w:pPr>
            <w:r>
              <w:rPr>
                <w:rFonts w:hint="eastAsia"/>
                <w:color w:val="000000"/>
                <w:sz w:val="22"/>
              </w:rPr>
              <w:t>管道漏水维修</w:t>
            </w:r>
          </w:p>
        </w:tc>
        <w:tc>
          <w:tcPr>
            <w:tcW w:w="1092" w:type="dxa"/>
            <w:vAlign w:val="center"/>
          </w:tcPr>
          <w:p w:rsidR="00E65D57" w:rsidRDefault="00E65D57" w:rsidP="00E65D57">
            <w:pPr>
              <w:jc w:val="center"/>
              <w:rPr>
                <w:color w:val="000000"/>
                <w:sz w:val="22"/>
              </w:rPr>
            </w:pPr>
            <w:r>
              <w:rPr>
                <w:rFonts w:hint="eastAsia"/>
                <w:color w:val="000000"/>
                <w:sz w:val="22"/>
              </w:rPr>
              <w:t>DN250</w:t>
            </w:r>
          </w:p>
        </w:tc>
        <w:tc>
          <w:tcPr>
            <w:tcW w:w="551" w:type="dxa"/>
            <w:vAlign w:val="center"/>
          </w:tcPr>
          <w:p w:rsidR="00E65D57" w:rsidRDefault="00E65D57" w:rsidP="00E65D57">
            <w:pPr>
              <w:jc w:val="center"/>
              <w:rPr>
                <w:color w:val="000000"/>
                <w:sz w:val="22"/>
              </w:rPr>
            </w:pPr>
            <w:r>
              <w:rPr>
                <w:rFonts w:hint="eastAsia"/>
                <w:color w:val="000000"/>
                <w:sz w:val="22"/>
              </w:rPr>
              <w:t>处</w:t>
            </w:r>
          </w:p>
        </w:tc>
        <w:tc>
          <w:tcPr>
            <w:tcW w:w="834" w:type="dxa"/>
            <w:vAlign w:val="center"/>
          </w:tcPr>
          <w:p w:rsidR="00E65D57" w:rsidRDefault="00E65D57" w:rsidP="00E65D57">
            <w:pPr>
              <w:jc w:val="center"/>
              <w:rPr>
                <w:color w:val="000000"/>
                <w:sz w:val="22"/>
              </w:rPr>
            </w:pPr>
            <w:r>
              <w:rPr>
                <w:rFonts w:hint="eastAsia"/>
                <w:color w:val="000000"/>
                <w:sz w:val="22"/>
              </w:rPr>
              <w:t>25</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Merge/>
            <w:vAlign w:val="center"/>
          </w:tcPr>
          <w:p w:rsidR="00E65D57" w:rsidRDefault="00E65D57" w:rsidP="00E65D57">
            <w:pPr>
              <w:jc w:val="left"/>
              <w:rPr>
                <w:color w:val="000000"/>
                <w:sz w:val="22"/>
              </w:rPr>
            </w:pP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Pr>
                <w:rFonts w:asciiTheme="minorEastAsia" w:hAnsiTheme="minorEastAsia" w:cs="Tahoma" w:hint="eastAsia"/>
                <w:kern w:val="0"/>
                <w:szCs w:val="21"/>
              </w:rPr>
              <w:t>27</w:t>
            </w:r>
          </w:p>
        </w:tc>
        <w:tc>
          <w:tcPr>
            <w:tcW w:w="837" w:type="dxa"/>
            <w:vAlign w:val="center"/>
          </w:tcPr>
          <w:p w:rsidR="00E65D57" w:rsidRDefault="00E65D57" w:rsidP="00E65D57">
            <w:pPr>
              <w:jc w:val="center"/>
              <w:rPr>
                <w:color w:val="000000"/>
                <w:sz w:val="22"/>
              </w:rPr>
            </w:pPr>
            <w:r>
              <w:rPr>
                <w:rFonts w:hint="eastAsia"/>
                <w:color w:val="000000"/>
                <w:sz w:val="22"/>
              </w:rPr>
              <w:t>机房</w:t>
            </w:r>
          </w:p>
        </w:tc>
        <w:tc>
          <w:tcPr>
            <w:tcW w:w="1885" w:type="dxa"/>
            <w:vAlign w:val="center"/>
          </w:tcPr>
          <w:p w:rsidR="00E65D57" w:rsidRDefault="00E65D57" w:rsidP="00E65D57">
            <w:pPr>
              <w:jc w:val="left"/>
              <w:rPr>
                <w:color w:val="000000"/>
                <w:sz w:val="22"/>
              </w:rPr>
            </w:pPr>
            <w:r>
              <w:rPr>
                <w:rFonts w:hint="eastAsia"/>
                <w:color w:val="000000"/>
                <w:sz w:val="22"/>
              </w:rPr>
              <w:t>不锈钢水箱漏水</w:t>
            </w:r>
          </w:p>
        </w:tc>
        <w:tc>
          <w:tcPr>
            <w:tcW w:w="1092" w:type="dxa"/>
            <w:vAlign w:val="center"/>
          </w:tcPr>
          <w:p w:rsidR="00E65D57" w:rsidRDefault="00E65D57" w:rsidP="00E65D57">
            <w:pPr>
              <w:jc w:val="center"/>
              <w:rPr>
                <w:color w:val="000000"/>
                <w:sz w:val="22"/>
              </w:rPr>
            </w:pPr>
            <w:r>
              <w:rPr>
                <w:rFonts w:hint="eastAsia"/>
                <w:color w:val="000000"/>
                <w:sz w:val="22"/>
              </w:rPr>
              <w:t xml:space="preserve">　</w:t>
            </w:r>
          </w:p>
        </w:tc>
        <w:tc>
          <w:tcPr>
            <w:tcW w:w="551" w:type="dxa"/>
            <w:vAlign w:val="center"/>
          </w:tcPr>
          <w:p w:rsidR="00E65D57" w:rsidRDefault="00E65D57" w:rsidP="00E65D57">
            <w:pPr>
              <w:jc w:val="center"/>
              <w:rPr>
                <w:color w:val="000000"/>
                <w:sz w:val="22"/>
              </w:rPr>
            </w:pPr>
            <w:r>
              <w:rPr>
                <w:rFonts w:hint="eastAsia"/>
                <w:color w:val="000000"/>
                <w:sz w:val="22"/>
              </w:rPr>
              <w:t>处</w:t>
            </w:r>
          </w:p>
        </w:tc>
        <w:tc>
          <w:tcPr>
            <w:tcW w:w="834" w:type="dxa"/>
            <w:vAlign w:val="center"/>
          </w:tcPr>
          <w:p w:rsidR="00E65D57" w:rsidRDefault="00E65D57" w:rsidP="00E65D57">
            <w:pPr>
              <w:jc w:val="center"/>
              <w:rPr>
                <w:color w:val="000000"/>
                <w:sz w:val="22"/>
              </w:rPr>
            </w:pPr>
            <w:r>
              <w:rPr>
                <w:rFonts w:hint="eastAsia"/>
                <w:color w:val="000000"/>
                <w:sz w:val="22"/>
              </w:rPr>
              <w:t xml:space="preserve">7 </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Align w:val="center"/>
          </w:tcPr>
          <w:p w:rsidR="00E65D57" w:rsidRDefault="00E65D57" w:rsidP="00E65D57">
            <w:pPr>
              <w:jc w:val="left"/>
              <w:rPr>
                <w:color w:val="000000"/>
                <w:sz w:val="22"/>
              </w:rPr>
            </w:pPr>
            <w:r>
              <w:rPr>
                <w:rFonts w:hint="eastAsia"/>
                <w:color w:val="000000"/>
                <w:sz w:val="22"/>
              </w:rPr>
              <w:t>包含：焊接</w:t>
            </w: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Pr>
                <w:rFonts w:asciiTheme="minorEastAsia" w:hAnsiTheme="minorEastAsia" w:cs="Tahoma" w:hint="eastAsia"/>
                <w:kern w:val="0"/>
                <w:szCs w:val="21"/>
              </w:rPr>
              <w:t>28</w:t>
            </w:r>
          </w:p>
        </w:tc>
        <w:tc>
          <w:tcPr>
            <w:tcW w:w="837" w:type="dxa"/>
            <w:vAlign w:val="center"/>
          </w:tcPr>
          <w:p w:rsidR="00E65D57" w:rsidRDefault="00E65D57" w:rsidP="00E65D57">
            <w:pPr>
              <w:jc w:val="center"/>
              <w:rPr>
                <w:color w:val="000000"/>
                <w:sz w:val="22"/>
              </w:rPr>
            </w:pPr>
            <w:r>
              <w:rPr>
                <w:rFonts w:hint="eastAsia"/>
                <w:color w:val="000000"/>
                <w:sz w:val="22"/>
              </w:rPr>
              <w:t xml:space="preserve">　</w:t>
            </w:r>
          </w:p>
        </w:tc>
        <w:tc>
          <w:tcPr>
            <w:tcW w:w="1885" w:type="dxa"/>
            <w:vAlign w:val="center"/>
          </w:tcPr>
          <w:p w:rsidR="00E65D57" w:rsidRDefault="00E65D57" w:rsidP="00E65D57">
            <w:pPr>
              <w:jc w:val="left"/>
              <w:rPr>
                <w:color w:val="000000"/>
                <w:sz w:val="22"/>
              </w:rPr>
            </w:pPr>
            <w:r>
              <w:rPr>
                <w:rFonts w:hint="eastAsia"/>
                <w:color w:val="000000"/>
                <w:sz w:val="22"/>
              </w:rPr>
              <w:t>保温</w:t>
            </w:r>
            <w:r>
              <w:rPr>
                <w:rFonts w:hint="eastAsia"/>
                <w:color w:val="000000"/>
                <w:sz w:val="22"/>
              </w:rPr>
              <w:t>3cm</w:t>
            </w:r>
          </w:p>
        </w:tc>
        <w:tc>
          <w:tcPr>
            <w:tcW w:w="1092" w:type="dxa"/>
            <w:vAlign w:val="center"/>
          </w:tcPr>
          <w:p w:rsidR="00E65D57" w:rsidRDefault="00E65D57" w:rsidP="00E65D57">
            <w:pPr>
              <w:jc w:val="center"/>
              <w:rPr>
                <w:color w:val="000000"/>
                <w:sz w:val="22"/>
              </w:rPr>
            </w:pPr>
            <w:r>
              <w:rPr>
                <w:rFonts w:hint="eastAsia"/>
                <w:color w:val="000000"/>
                <w:sz w:val="22"/>
              </w:rPr>
              <w:t xml:space="preserve">　</w:t>
            </w:r>
          </w:p>
        </w:tc>
        <w:tc>
          <w:tcPr>
            <w:tcW w:w="551" w:type="dxa"/>
            <w:vAlign w:val="center"/>
          </w:tcPr>
          <w:p w:rsidR="00E65D57" w:rsidRDefault="00E65D57" w:rsidP="00E65D57">
            <w:pPr>
              <w:jc w:val="center"/>
              <w:rPr>
                <w:color w:val="000000"/>
                <w:sz w:val="22"/>
              </w:rPr>
            </w:pPr>
            <w:r>
              <w:rPr>
                <w:rFonts w:hint="eastAsia"/>
                <w:color w:val="000000"/>
                <w:sz w:val="22"/>
              </w:rPr>
              <w:t>㎡</w:t>
            </w:r>
          </w:p>
        </w:tc>
        <w:tc>
          <w:tcPr>
            <w:tcW w:w="834" w:type="dxa"/>
            <w:vAlign w:val="center"/>
          </w:tcPr>
          <w:p w:rsidR="00E65D57" w:rsidRDefault="00E65D57" w:rsidP="00E65D57">
            <w:pPr>
              <w:jc w:val="center"/>
              <w:rPr>
                <w:color w:val="000000"/>
                <w:sz w:val="22"/>
              </w:rPr>
            </w:pPr>
            <w:r>
              <w:rPr>
                <w:rFonts w:hint="eastAsia"/>
                <w:color w:val="000000"/>
                <w:sz w:val="22"/>
              </w:rPr>
              <w:t xml:space="preserve">159.7 </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Align w:val="center"/>
          </w:tcPr>
          <w:p w:rsidR="00E65D57" w:rsidRDefault="00E65D57" w:rsidP="00E65D57">
            <w:pPr>
              <w:jc w:val="center"/>
              <w:rPr>
                <w:color w:val="000000"/>
                <w:sz w:val="22"/>
              </w:rPr>
            </w:pPr>
            <w:r>
              <w:rPr>
                <w:rFonts w:hint="eastAsia"/>
                <w:color w:val="000000"/>
                <w:sz w:val="22"/>
              </w:rPr>
              <w:t xml:space="preserve">　</w:t>
            </w:r>
          </w:p>
          <w:p w:rsidR="00E65D57" w:rsidRDefault="00E65D57" w:rsidP="00E65D57">
            <w:pPr>
              <w:jc w:val="left"/>
              <w:rPr>
                <w:color w:val="000000"/>
                <w:sz w:val="22"/>
              </w:rPr>
            </w:pPr>
            <w:r>
              <w:rPr>
                <w:rFonts w:hint="eastAsia"/>
                <w:color w:val="000000"/>
                <w:sz w:val="22"/>
              </w:rPr>
              <w:t xml:space="preserve">　</w:t>
            </w:r>
          </w:p>
        </w:tc>
      </w:tr>
      <w:tr w:rsidR="00E65D57" w:rsidRPr="00936917" w:rsidTr="00E65D57">
        <w:trPr>
          <w:trHeight w:val="454"/>
        </w:trPr>
        <w:tc>
          <w:tcPr>
            <w:tcW w:w="505" w:type="dxa"/>
            <w:vAlign w:val="center"/>
          </w:tcPr>
          <w:p w:rsidR="00E65D57" w:rsidRPr="00936917" w:rsidRDefault="00E65D57" w:rsidP="00E65D57">
            <w:pPr>
              <w:widowControl/>
              <w:jc w:val="center"/>
              <w:rPr>
                <w:rFonts w:asciiTheme="minorEastAsia" w:hAnsiTheme="minorEastAsia" w:cs="Tahoma"/>
                <w:kern w:val="0"/>
                <w:szCs w:val="21"/>
              </w:rPr>
            </w:pPr>
            <w:r>
              <w:rPr>
                <w:rFonts w:asciiTheme="minorEastAsia" w:hAnsiTheme="minorEastAsia" w:cs="Tahoma" w:hint="eastAsia"/>
                <w:kern w:val="0"/>
                <w:szCs w:val="21"/>
              </w:rPr>
              <w:t>29</w:t>
            </w:r>
          </w:p>
        </w:tc>
        <w:tc>
          <w:tcPr>
            <w:tcW w:w="837" w:type="dxa"/>
            <w:vAlign w:val="center"/>
          </w:tcPr>
          <w:p w:rsidR="00E65D57" w:rsidRDefault="00E65D57" w:rsidP="00E65D57">
            <w:pPr>
              <w:jc w:val="center"/>
              <w:rPr>
                <w:color w:val="000000"/>
                <w:sz w:val="22"/>
              </w:rPr>
            </w:pPr>
            <w:r>
              <w:rPr>
                <w:rFonts w:hint="eastAsia"/>
                <w:color w:val="000000"/>
                <w:sz w:val="22"/>
              </w:rPr>
              <w:t>1-8</w:t>
            </w:r>
          </w:p>
          <w:p w:rsidR="00E65D57" w:rsidRDefault="00E65D57" w:rsidP="00E65D57">
            <w:pPr>
              <w:jc w:val="center"/>
              <w:rPr>
                <w:color w:val="000000"/>
                <w:sz w:val="22"/>
              </w:rPr>
            </w:pPr>
            <w:r>
              <w:rPr>
                <w:rFonts w:hint="eastAsia"/>
                <w:color w:val="000000"/>
                <w:sz w:val="22"/>
              </w:rPr>
              <w:t>层</w:t>
            </w:r>
          </w:p>
        </w:tc>
        <w:tc>
          <w:tcPr>
            <w:tcW w:w="1885" w:type="dxa"/>
            <w:vAlign w:val="center"/>
          </w:tcPr>
          <w:p w:rsidR="00E65D57" w:rsidRDefault="00E65D57" w:rsidP="00E65D57">
            <w:pPr>
              <w:jc w:val="left"/>
              <w:rPr>
                <w:color w:val="000000"/>
                <w:sz w:val="22"/>
              </w:rPr>
            </w:pPr>
            <w:r>
              <w:rPr>
                <w:rFonts w:hint="eastAsia"/>
                <w:color w:val="000000"/>
                <w:sz w:val="22"/>
              </w:rPr>
              <w:t>不锈钢钢板卧式</w:t>
            </w:r>
            <w:r>
              <w:rPr>
                <w:rFonts w:hint="eastAsia"/>
                <w:color w:val="000000"/>
                <w:sz w:val="22"/>
              </w:rPr>
              <w:br/>
            </w:r>
            <w:r>
              <w:rPr>
                <w:rFonts w:hint="eastAsia"/>
                <w:color w:val="000000"/>
                <w:sz w:val="22"/>
              </w:rPr>
              <w:t>自动排气阀</w:t>
            </w:r>
            <w:r>
              <w:rPr>
                <w:rFonts w:hint="eastAsia"/>
                <w:color w:val="000000"/>
                <w:sz w:val="22"/>
              </w:rPr>
              <w:t>+</w:t>
            </w:r>
            <w:r>
              <w:rPr>
                <w:rFonts w:hint="eastAsia"/>
                <w:color w:val="000000"/>
                <w:sz w:val="22"/>
              </w:rPr>
              <w:t>闸阀</w:t>
            </w:r>
          </w:p>
        </w:tc>
        <w:tc>
          <w:tcPr>
            <w:tcW w:w="1092" w:type="dxa"/>
            <w:vAlign w:val="center"/>
          </w:tcPr>
          <w:p w:rsidR="00E65D57" w:rsidRDefault="00E65D57" w:rsidP="00E65D57">
            <w:pPr>
              <w:jc w:val="center"/>
              <w:rPr>
                <w:color w:val="000000"/>
                <w:sz w:val="22"/>
              </w:rPr>
            </w:pPr>
            <w:r>
              <w:rPr>
                <w:rFonts w:hint="eastAsia"/>
                <w:color w:val="000000"/>
                <w:sz w:val="22"/>
              </w:rPr>
              <w:t>DN20</w:t>
            </w:r>
          </w:p>
        </w:tc>
        <w:tc>
          <w:tcPr>
            <w:tcW w:w="551" w:type="dxa"/>
            <w:vAlign w:val="center"/>
          </w:tcPr>
          <w:p w:rsidR="00E65D57" w:rsidRDefault="00E65D57" w:rsidP="00E65D57">
            <w:pPr>
              <w:jc w:val="center"/>
              <w:rPr>
                <w:color w:val="000000"/>
                <w:sz w:val="22"/>
              </w:rPr>
            </w:pPr>
            <w:r>
              <w:rPr>
                <w:rFonts w:hint="eastAsia"/>
                <w:color w:val="000000"/>
                <w:sz w:val="22"/>
              </w:rPr>
              <w:t>套</w:t>
            </w:r>
          </w:p>
        </w:tc>
        <w:tc>
          <w:tcPr>
            <w:tcW w:w="834" w:type="dxa"/>
            <w:vAlign w:val="center"/>
          </w:tcPr>
          <w:p w:rsidR="00E65D57" w:rsidRDefault="00E65D57" w:rsidP="00E65D57">
            <w:pPr>
              <w:jc w:val="center"/>
              <w:rPr>
                <w:color w:val="000000"/>
                <w:sz w:val="22"/>
              </w:rPr>
            </w:pPr>
            <w:r>
              <w:rPr>
                <w:rFonts w:hint="eastAsia"/>
                <w:color w:val="000000"/>
                <w:sz w:val="22"/>
              </w:rPr>
              <w:t xml:space="preserve">2 </w:t>
            </w:r>
          </w:p>
        </w:tc>
        <w:tc>
          <w:tcPr>
            <w:tcW w:w="1176" w:type="dxa"/>
            <w:vAlign w:val="center"/>
          </w:tcPr>
          <w:p w:rsidR="00E65D57" w:rsidRDefault="00E65D57" w:rsidP="00E65D57">
            <w:pPr>
              <w:jc w:val="center"/>
              <w:rPr>
                <w:color w:val="000000"/>
                <w:sz w:val="22"/>
              </w:rPr>
            </w:pPr>
            <w:r>
              <w:rPr>
                <w:rFonts w:hint="eastAsia"/>
                <w:color w:val="000000"/>
                <w:sz w:val="22"/>
              </w:rPr>
              <w:t xml:space="preserve">　</w:t>
            </w:r>
          </w:p>
        </w:tc>
        <w:tc>
          <w:tcPr>
            <w:tcW w:w="1156" w:type="dxa"/>
            <w:vAlign w:val="center"/>
          </w:tcPr>
          <w:p w:rsidR="00E65D57" w:rsidRDefault="00E65D57" w:rsidP="00E65D57">
            <w:pPr>
              <w:jc w:val="center"/>
              <w:rPr>
                <w:color w:val="000000"/>
                <w:sz w:val="22"/>
              </w:rPr>
            </w:pPr>
            <w:r>
              <w:rPr>
                <w:rFonts w:hint="eastAsia"/>
                <w:color w:val="000000"/>
                <w:sz w:val="22"/>
              </w:rPr>
              <w:t xml:space="preserve">　</w:t>
            </w:r>
          </w:p>
        </w:tc>
        <w:tc>
          <w:tcPr>
            <w:tcW w:w="1710" w:type="dxa"/>
            <w:vAlign w:val="center"/>
          </w:tcPr>
          <w:p w:rsidR="00E65D57" w:rsidRDefault="00E65D57" w:rsidP="00E65D57">
            <w:pPr>
              <w:jc w:val="left"/>
              <w:rPr>
                <w:color w:val="000000"/>
                <w:sz w:val="22"/>
              </w:rPr>
            </w:pPr>
            <w:r>
              <w:rPr>
                <w:rFonts w:hint="eastAsia"/>
                <w:color w:val="000000"/>
                <w:sz w:val="22"/>
              </w:rPr>
              <w:t>包含：管道井内部仪器探测，砸墙、管道开孔、阀门安装。</w:t>
            </w:r>
          </w:p>
          <w:p w:rsidR="00E65D57" w:rsidRDefault="00E65D57" w:rsidP="00E65D57">
            <w:pPr>
              <w:jc w:val="left"/>
              <w:rPr>
                <w:color w:val="000000"/>
                <w:szCs w:val="21"/>
              </w:rPr>
            </w:pPr>
            <w:r>
              <w:rPr>
                <w:rFonts w:hint="eastAsia"/>
                <w:color w:val="000000"/>
                <w:szCs w:val="21"/>
              </w:rPr>
              <w:lastRenderedPageBreak/>
              <w:t>品牌要求：</w:t>
            </w:r>
          </w:p>
          <w:p w:rsidR="00E65D57" w:rsidRPr="00E65D57" w:rsidRDefault="00E65D57" w:rsidP="00E65D57">
            <w:pPr>
              <w:jc w:val="left"/>
              <w:rPr>
                <w:color w:val="000000"/>
                <w:szCs w:val="21"/>
              </w:rPr>
            </w:pPr>
            <w:r w:rsidRPr="00E65D57">
              <w:rPr>
                <w:rFonts w:hint="eastAsia"/>
                <w:color w:val="000000"/>
                <w:szCs w:val="21"/>
              </w:rPr>
              <w:t>良工、上海科良、</w:t>
            </w:r>
          </w:p>
          <w:p w:rsidR="00E65D57" w:rsidRPr="00E65D57" w:rsidRDefault="00E65D57" w:rsidP="00E65D57">
            <w:pPr>
              <w:jc w:val="left"/>
              <w:rPr>
                <w:color w:val="000000"/>
                <w:szCs w:val="21"/>
              </w:rPr>
            </w:pPr>
            <w:r w:rsidRPr="00E65D57">
              <w:rPr>
                <w:rFonts w:hint="eastAsia"/>
                <w:color w:val="000000"/>
                <w:szCs w:val="21"/>
              </w:rPr>
              <w:t>沪工</w:t>
            </w:r>
          </w:p>
        </w:tc>
      </w:tr>
      <w:tr w:rsidR="00711D4D" w:rsidRPr="00936917" w:rsidTr="0089215A">
        <w:trPr>
          <w:trHeight w:val="454"/>
        </w:trPr>
        <w:tc>
          <w:tcPr>
            <w:tcW w:w="505" w:type="dxa"/>
            <w:vAlign w:val="center"/>
          </w:tcPr>
          <w:p w:rsidR="00711D4D" w:rsidRPr="00936917" w:rsidRDefault="00711D4D" w:rsidP="00E65D57">
            <w:pPr>
              <w:widowControl/>
              <w:jc w:val="center"/>
              <w:rPr>
                <w:rFonts w:asciiTheme="minorEastAsia" w:hAnsiTheme="minorEastAsia" w:cs="Tahoma"/>
                <w:kern w:val="0"/>
                <w:szCs w:val="21"/>
              </w:rPr>
            </w:pPr>
            <w:r>
              <w:rPr>
                <w:rFonts w:asciiTheme="minorEastAsia" w:hAnsiTheme="minorEastAsia" w:cs="Tahoma" w:hint="eastAsia"/>
                <w:kern w:val="0"/>
                <w:szCs w:val="21"/>
              </w:rPr>
              <w:lastRenderedPageBreak/>
              <w:t>30</w:t>
            </w:r>
          </w:p>
        </w:tc>
        <w:tc>
          <w:tcPr>
            <w:tcW w:w="837" w:type="dxa"/>
            <w:vAlign w:val="center"/>
          </w:tcPr>
          <w:p w:rsidR="00711D4D" w:rsidRDefault="00711D4D" w:rsidP="00E65D57">
            <w:pPr>
              <w:jc w:val="center"/>
              <w:rPr>
                <w:color w:val="000000"/>
                <w:sz w:val="22"/>
              </w:rPr>
            </w:pPr>
            <w:r>
              <w:rPr>
                <w:rFonts w:hint="eastAsia"/>
                <w:color w:val="000000"/>
                <w:sz w:val="22"/>
              </w:rPr>
              <w:t xml:space="preserve">　</w:t>
            </w:r>
          </w:p>
        </w:tc>
        <w:tc>
          <w:tcPr>
            <w:tcW w:w="1885" w:type="dxa"/>
            <w:vAlign w:val="center"/>
          </w:tcPr>
          <w:p w:rsidR="00711D4D" w:rsidRDefault="00711D4D" w:rsidP="00E65D57">
            <w:pPr>
              <w:jc w:val="left"/>
              <w:rPr>
                <w:color w:val="000000"/>
                <w:sz w:val="22"/>
              </w:rPr>
            </w:pPr>
            <w:r>
              <w:rPr>
                <w:rFonts w:hint="eastAsia"/>
                <w:color w:val="000000"/>
                <w:sz w:val="22"/>
              </w:rPr>
              <w:t>夏季驻场运维</w:t>
            </w:r>
          </w:p>
        </w:tc>
        <w:tc>
          <w:tcPr>
            <w:tcW w:w="1092" w:type="dxa"/>
            <w:vAlign w:val="center"/>
          </w:tcPr>
          <w:p w:rsidR="00711D4D" w:rsidRDefault="00711D4D" w:rsidP="00E65D57">
            <w:pPr>
              <w:jc w:val="center"/>
              <w:rPr>
                <w:color w:val="000000"/>
                <w:sz w:val="22"/>
              </w:rPr>
            </w:pPr>
            <w:r>
              <w:rPr>
                <w:rFonts w:hint="eastAsia"/>
                <w:color w:val="000000"/>
                <w:sz w:val="22"/>
              </w:rPr>
              <w:t xml:space="preserve">　</w:t>
            </w:r>
          </w:p>
        </w:tc>
        <w:tc>
          <w:tcPr>
            <w:tcW w:w="551" w:type="dxa"/>
            <w:vAlign w:val="center"/>
          </w:tcPr>
          <w:p w:rsidR="00711D4D" w:rsidRDefault="00711D4D" w:rsidP="00E65D57">
            <w:pPr>
              <w:jc w:val="center"/>
              <w:rPr>
                <w:color w:val="000000"/>
                <w:sz w:val="22"/>
              </w:rPr>
            </w:pPr>
            <w:r>
              <w:rPr>
                <w:rFonts w:hint="eastAsia"/>
                <w:color w:val="000000"/>
                <w:sz w:val="22"/>
              </w:rPr>
              <w:t xml:space="preserve">　</w:t>
            </w:r>
          </w:p>
        </w:tc>
        <w:tc>
          <w:tcPr>
            <w:tcW w:w="834" w:type="dxa"/>
            <w:vAlign w:val="center"/>
          </w:tcPr>
          <w:p w:rsidR="00711D4D" w:rsidRDefault="00711D4D" w:rsidP="00E65D57">
            <w:pPr>
              <w:jc w:val="center"/>
              <w:rPr>
                <w:color w:val="000000"/>
                <w:sz w:val="22"/>
              </w:rPr>
            </w:pPr>
            <w:r>
              <w:rPr>
                <w:rFonts w:hint="eastAsia"/>
                <w:color w:val="000000"/>
                <w:sz w:val="22"/>
              </w:rPr>
              <w:t xml:space="preserve">　</w:t>
            </w:r>
          </w:p>
        </w:tc>
        <w:tc>
          <w:tcPr>
            <w:tcW w:w="1176" w:type="dxa"/>
            <w:vAlign w:val="center"/>
          </w:tcPr>
          <w:p w:rsidR="00711D4D" w:rsidRDefault="00711D4D" w:rsidP="00E65D57">
            <w:pPr>
              <w:jc w:val="center"/>
              <w:rPr>
                <w:color w:val="000000"/>
                <w:sz w:val="22"/>
              </w:rPr>
            </w:pPr>
            <w:r>
              <w:rPr>
                <w:rFonts w:hint="eastAsia"/>
                <w:color w:val="000000"/>
                <w:sz w:val="22"/>
              </w:rPr>
              <w:t xml:space="preserve">　</w:t>
            </w:r>
          </w:p>
        </w:tc>
        <w:tc>
          <w:tcPr>
            <w:tcW w:w="1156" w:type="dxa"/>
            <w:vAlign w:val="center"/>
          </w:tcPr>
          <w:p w:rsidR="00711D4D" w:rsidRDefault="00711D4D" w:rsidP="00E65D57">
            <w:pPr>
              <w:jc w:val="center"/>
              <w:rPr>
                <w:color w:val="000000"/>
                <w:sz w:val="22"/>
              </w:rPr>
            </w:pPr>
            <w:r>
              <w:rPr>
                <w:rFonts w:hint="eastAsia"/>
                <w:color w:val="000000"/>
                <w:sz w:val="22"/>
              </w:rPr>
              <w:t xml:space="preserve">　</w:t>
            </w:r>
          </w:p>
        </w:tc>
        <w:tc>
          <w:tcPr>
            <w:tcW w:w="1710" w:type="dxa"/>
            <w:vAlign w:val="center"/>
          </w:tcPr>
          <w:p w:rsidR="00711D4D" w:rsidRDefault="00711D4D" w:rsidP="00E65D57">
            <w:pPr>
              <w:jc w:val="center"/>
              <w:rPr>
                <w:color w:val="000000"/>
                <w:sz w:val="22"/>
              </w:rPr>
            </w:pPr>
            <w:r>
              <w:rPr>
                <w:rFonts w:hint="eastAsia"/>
                <w:color w:val="000000"/>
                <w:sz w:val="22"/>
              </w:rPr>
              <w:t xml:space="preserve">　</w:t>
            </w:r>
          </w:p>
          <w:p w:rsidR="00711D4D" w:rsidRDefault="00711D4D" w:rsidP="00E65D57">
            <w:pPr>
              <w:jc w:val="left"/>
              <w:rPr>
                <w:color w:val="000000"/>
                <w:sz w:val="22"/>
              </w:rPr>
            </w:pPr>
            <w:r>
              <w:rPr>
                <w:rFonts w:hint="eastAsia"/>
                <w:color w:val="000000"/>
                <w:sz w:val="22"/>
              </w:rPr>
              <w:t xml:space="preserve">　</w:t>
            </w:r>
          </w:p>
        </w:tc>
      </w:tr>
      <w:tr w:rsidR="00711D4D" w:rsidRPr="00936917" w:rsidTr="00711D4D">
        <w:trPr>
          <w:trHeight w:val="680"/>
        </w:trPr>
        <w:tc>
          <w:tcPr>
            <w:tcW w:w="5704" w:type="dxa"/>
            <w:gridSpan w:val="6"/>
            <w:vAlign w:val="center"/>
          </w:tcPr>
          <w:p w:rsidR="00711D4D" w:rsidRPr="00711D4D" w:rsidRDefault="00711D4D" w:rsidP="00711D4D">
            <w:pPr>
              <w:jc w:val="right"/>
              <w:rPr>
                <w:b/>
                <w:bCs/>
                <w:color w:val="000000"/>
                <w:sz w:val="24"/>
                <w:szCs w:val="24"/>
              </w:rPr>
            </w:pPr>
            <w:r w:rsidRPr="00711D4D">
              <w:rPr>
                <w:rFonts w:hint="eastAsia"/>
                <w:b/>
                <w:bCs/>
                <w:color w:val="000000"/>
                <w:sz w:val="24"/>
                <w:szCs w:val="24"/>
              </w:rPr>
              <w:t>合计价格</w:t>
            </w:r>
          </w:p>
        </w:tc>
        <w:tc>
          <w:tcPr>
            <w:tcW w:w="4042" w:type="dxa"/>
            <w:gridSpan w:val="3"/>
            <w:vAlign w:val="center"/>
          </w:tcPr>
          <w:p w:rsidR="00711D4D" w:rsidRPr="00711D4D" w:rsidRDefault="00711D4D" w:rsidP="00711D4D">
            <w:pPr>
              <w:ind w:firstLineChars="300" w:firstLine="723"/>
              <w:rPr>
                <w:b/>
                <w:bCs/>
                <w:color w:val="000000"/>
                <w:sz w:val="24"/>
                <w:szCs w:val="24"/>
              </w:rPr>
            </w:pPr>
            <w:r>
              <w:rPr>
                <w:rFonts w:hint="eastAsia"/>
                <w:b/>
                <w:bCs/>
                <w:color w:val="000000"/>
                <w:sz w:val="24"/>
                <w:szCs w:val="24"/>
              </w:rPr>
              <w:t>XXXX</w:t>
            </w:r>
            <w:r w:rsidRPr="00711D4D">
              <w:rPr>
                <w:rFonts w:hint="eastAsia"/>
                <w:b/>
                <w:bCs/>
                <w:color w:val="000000"/>
                <w:sz w:val="24"/>
                <w:szCs w:val="24"/>
              </w:rPr>
              <w:t>元</w:t>
            </w:r>
          </w:p>
        </w:tc>
      </w:tr>
    </w:tbl>
    <w:p w:rsidR="00E41B7C" w:rsidRDefault="00E41B7C" w:rsidP="00A73923">
      <w:pPr>
        <w:widowControl/>
        <w:jc w:val="left"/>
        <w:rPr>
          <w:rFonts w:asciiTheme="minorEastAsia" w:hAnsiTheme="minorEastAsia" w:cs="Tahoma"/>
          <w:b/>
          <w:kern w:val="0"/>
          <w:sz w:val="24"/>
          <w:szCs w:val="24"/>
        </w:rPr>
      </w:pPr>
    </w:p>
    <w:p w:rsidR="00711D4D" w:rsidRPr="00711D4D" w:rsidRDefault="00711D4D" w:rsidP="005F4669">
      <w:pPr>
        <w:pStyle w:val="ad"/>
        <w:adjustRightInd w:val="0"/>
        <w:snapToGrid w:val="0"/>
        <w:spacing w:line="440" w:lineRule="exact"/>
        <w:rPr>
          <w:rFonts w:asciiTheme="minorEastAsia" w:hAnsiTheme="minorEastAsia" w:cs="Tahoma"/>
          <w:b/>
          <w:sz w:val="24"/>
          <w:szCs w:val="24"/>
        </w:rPr>
      </w:pPr>
      <w:r w:rsidRPr="00711D4D">
        <w:rPr>
          <w:rFonts w:asciiTheme="minorEastAsia" w:hAnsiTheme="minorEastAsia" w:cs="Tahoma" w:hint="eastAsia"/>
          <w:b/>
          <w:sz w:val="24"/>
          <w:szCs w:val="24"/>
        </w:rPr>
        <w:t>五、供应商资格要求</w:t>
      </w:r>
    </w:p>
    <w:p w:rsidR="00711D4D" w:rsidRPr="00711D4D" w:rsidRDefault="00711D4D" w:rsidP="005F4669">
      <w:pPr>
        <w:pStyle w:val="ad"/>
        <w:adjustRightInd w:val="0"/>
        <w:snapToGrid w:val="0"/>
        <w:spacing w:line="440" w:lineRule="exact"/>
        <w:ind w:firstLineChars="200" w:firstLine="420"/>
        <w:rPr>
          <w:rFonts w:asciiTheme="minorEastAsia" w:hAnsiTheme="minorEastAsia" w:cs="仿宋"/>
          <w:sz w:val="21"/>
          <w:szCs w:val="21"/>
        </w:rPr>
      </w:pPr>
      <w:r w:rsidRPr="00711D4D">
        <w:rPr>
          <w:rFonts w:asciiTheme="minorEastAsia" w:hAnsiTheme="minorEastAsia" w:cs="仿宋" w:hint="eastAsia"/>
          <w:sz w:val="21"/>
          <w:szCs w:val="21"/>
        </w:rPr>
        <w:t>1. 满足《中华人民共和国政府采购法》第二十二条规定</w:t>
      </w:r>
      <w:r>
        <w:rPr>
          <w:rFonts w:asciiTheme="minorEastAsia" w:hAnsiTheme="minorEastAsia" w:cs="仿宋" w:hint="eastAsia"/>
          <w:sz w:val="21"/>
          <w:szCs w:val="21"/>
        </w:rPr>
        <w:t>，</w:t>
      </w:r>
      <w:r w:rsidRPr="005F4669">
        <w:rPr>
          <w:rFonts w:asciiTheme="minorEastAsia" w:hAnsiTheme="minorEastAsia" w:cs="仿宋" w:hint="eastAsia"/>
          <w:b/>
          <w:bCs/>
          <w:sz w:val="21"/>
          <w:szCs w:val="21"/>
        </w:rPr>
        <w:t>提供营业执照复印件加盖公章</w:t>
      </w:r>
      <w:r>
        <w:rPr>
          <w:rFonts w:asciiTheme="minorEastAsia" w:hAnsiTheme="minorEastAsia" w:cs="仿宋" w:hint="eastAsia"/>
          <w:sz w:val="21"/>
          <w:szCs w:val="21"/>
        </w:rPr>
        <w:t>。</w:t>
      </w:r>
    </w:p>
    <w:p w:rsidR="00711D4D" w:rsidRPr="00711D4D" w:rsidRDefault="00711D4D" w:rsidP="005F4669">
      <w:pPr>
        <w:pStyle w:val="ad"/>
        <w:adjustRightInd w:val="0"/>
        <w:snapToGrid w:val="0"/>
        <w:spacing w:line="440" w:lineRule="exact"/>
        <w:ind w:firstLineChars="200" w:firstLine="420"/>
        <w:rPr>
          <w:rFonts w:asciiTheme="minorEastAsia" w:hAnsiTheme="minorEastAsia" w:cs="仿宋"/>
          <w:sz w:val="21"/>
          <w:szCs w:val="21"/>
        </w:rPr>
      </w:pPr>
      <w:r w:rsidRPr="00711D4D">
        <w:rPr>
          <w:rFonts w:asciiTheme="minorEastAsia" w:hAnsiTheme="minorEastAsia" w:cs="仿宋" w:hint="eastAsia"/>
          <w:sz w:val="21"/>
          <w:szCs w:val="21"/>
        </w:rPr>
        <w:t>2. 拒绝列入失信被执行人、重大税收违法案件当事人名单、政府采购严重违法失信行为记录名单的投标人参与政府采购活动。</w:t>
      </w:r>
    </w:p>
    <w:p w:rsidR="00711D4D" w:rsidRPr="00711D4D" w:rsidRDefault="00711D4D" w:rsidP="005F4669">
      <w:pPr>
        <w:pStyle w:val="ad"/>
        <w:adjustRightInd w:val="0"/>
        <w:snapToGrid w:val="0"/>
        <w:spacing w:line="440" w:lineRule="exact"/>
        <w:ind w:firstLineChars="200" w:firstLine="420"/>
        <w:rPr>
          <w:rFonts w:asciiTheme="minorEastAsia" w:hAnsiTheme="minorEastAsia" w:cs="仿宋"/>
          <w:sz w:val="21"/>
          <w:szCs w:val="21"/>
        </w:rPr>
      </w:pPr>
      <w:r w:rsidRPr="00711D4D">
        <w:rPr>
          <w:rFonts w:asciiTheme="minorEastAsia" w:hAnsiTheme="minorEastAsia" w:cs="仿宋" w:hint="eastAsia"/>
          <w:sz w:val="21"/>
          <w:szCs w:val="21"/>
        </w:rPr>
        <w:t xml:space="preserve">3. </w:t>
      </w:r>
      <w:r w:rsidRPr="00690768">
        <w:rPr>
          <w:rFonts w:asciiTheme="minorEastAsia" w:hAnsiTheme="minorEastAsia" w:cs="仿宋" w:hint="eastAsia"/>
          <w:b/>
          <w:bCs/>
          <w:sz w:val="21"/>
          <w:szCs w:val="21"/>
        </w:rPr>
        <w:t>专业资质要求：</w:t>
      </w:r>
      <w:r w:rsidRPr="00711D4D">
        <w:rPr>
          <w:rFonts w:asciiTheme="minorEastAsia" w:hAnsiTheme="minorEastAsia" w:cs="仿宋" w:hint="eastAsia"/>
          <w:b/>
          <w:bCs/>
          <w:sz w:val="21"/>
          <w:szCs w:val="21"/>
        </w:rPr>
        <w:t>提供以下证明材料复印件加盖公章。</w:t>
      </w:r>
    </w:p>
    <w:p w:rsidR="00711D4D" w:rsidRPr="00711D4D" w:rsidRDefault="00711D4D" w:rsidP="005F4669">
      <w:pPr>
        <w:pStyle w:val="ad"/>
        <w:adjustRightInd w:val="0"/>
        <w:snapToGrid w:val="0"/>
        <w:spacing w:line="440" w:lineRule="exact"/>
        <w:rPr>
          <w:rFonts w:asciiTheme="minorEastAsia" w:hAnsiTheme="minorEastAsia" w:cs="仿宋"/>
          <w:sz w:val="21"/>
          <w:szCs w:val="21"/>
        </w:rPr>
      </w:pPr>
      <w:r w:rsidRPr="00711D4D">
        <w:rPr>
          <w:rFonts w:asciiTheme="minorEastAsia" w:hAnsiTheme="minorEastAsia" w:cs="仿宋" w:hint="eastAsia"/>
          <w:sz w:val="21"/>
          <w:szCs w:val="21"/>
        </w:rPr>
        <w:t xml:space="preserve">    ①具有建筑机电安装工程专业承包三级及以上资质</w:t>
      </w:r>
      <w:r>
        <w:rPr>
          <w:rFonts w:asciiTheme="minorEastAsia" w:hAnsiTheme="minorEastAsia" w:cs="仿宋" w:hint="eastAsia"/>
          <w:sz w:val="21"/>
          <w:szCs w:val="21"/>
        </w:rPr>
        <w:t>；</w:t>
      </w:r>
    </w:p>
    <w:p w:rsidR="00711D4D" w:rsidRPr="00711D4D" w:rsidRDefault="00711D4D" w:rsidP="005F4669">
      <w:pPr>
        <w:pStyle w:val="ad"/>
        <w:adjustRightInd w:val="0"/>
        <w:snapToGrid w:val="0"/>
        <w:spacing w:line="440" w:lineRule="exact"/>
        <w:rPr>
          <w:rFonts w:asciiTheme="minorEastAsia" w:hAnsiTheme="minorEastAsia" w:cs="仿宋"/>
          <w:sz w:val="21"/>
          <w:szCs w:val="21"/>
        </w:rPr>
      </w:pPr>
      <w:r w:rsidRPr="00711D4D">
        <w:rPr>
          <w:rFonts w:asciiTheme="minorEastAsia" w:hAnsiTheme="minorEastAsia" w:cs="仿宋" w:hint="eastAsia"/>
          <w:sz w:val="21"/>
          <w:szCs w:val="21"/>
        </w:rPr>
        <w:t xml:space="preserve">    ②具有安全生产许可证</w:t>
      </w:r>
      <w:r>
        <w:rPr>
          <w:rFonts w:asciiTheme="minorEastAsia" w:hAnsiTheme="minorEastAsia" w:cs="仿宋" w:hint="eastAsia"/>
          <w:sz w:val="21"/>
          <w:szCs w:val="21"/>
        </w:rPr>
        <w:t>；</w:t>
      </w:r>
    </w:p>
    <w:p w:rsidR="00711D4D" w:rsidRDefault="00711D4D" w:rsidP="005F4669">
      <w:pPr>
        <w:pStyle w:val="ad"/>
        <w:adjustRightInd w:val="0"/>
        <w:snapToGrid w:val="0"/>
        <w:spacing w:line="440" w:lineRule="exact"/>
        <w:ind w:firstLine="420"/>
        <w:rPr>
          <w:rFonts w:asciiTheme="minorEastAsia" w:hAnsiTheme="minorEastAsia" w:cs="仿宋"/>
          <w:sz w:val="21"/>
          <w:szCs w:val="21"/>
        </w:rPr>
      </w:pPr>
      <w:r w:rsidRPr="00711D4D">
        <w:rPr>
          <w:rFonts w:asciiTheme="minorEastAsia" w:hAnsiTheme="minorEastAsia" w:cs="仿宋" w:hint="eastAsia"/>
          <w:sz w:val="21"/>
          <w:szCs w:val="21"/>
        </w:rPr>
        <w:t>③项目负责人</w:t>
      </w:r>
      <w:r w:rsidR="005F4669">
        <w:rPr>
          <w:rFonts w:asciiTheme="minorEastAsia" w:hAnsiTheme="minorEastAsia" w:cs="仿宋" w:hint="eastAsia"/>
          <w:sz w:val="21"/>
          <w:szCs w:val="21"/>
        </w:rPr>
        <w:t>具有</w:t>
      </w:r>
      <w:r w:rsidRPr="00711D4D">
        <w:rPr>
          <w:rFonts w:asciiTheme="minorEastAsia" w:hAnsiTheme="minorEastAsia" w:cs="仿宋" w:hint="eastAsia"/>
          <w:sz w:val="21"/>
          <w:szCs w:val="21"/>
        </w:rPr>
        <w:t>机电工程专业二级及以上注册建造师</w:t>
      </w:r>
      <w:r w:rsidR="005F4669" w:rsidRPr="005F4669">
        <w:rPr>
          <w:rFonts w:asciiTheme="minorEastAsia" w:hAnsiTheme="minorEastAsia" w:cs="仿宋" w:hint="eastAsia"/>
          <w:sz w:val="21"/>
          <w:szCs w:val="21"/>
        </w:rPr>
        <w:t>注册证书</w:t>
      </w:r>
      <w:r>
        <w:rPr>
          <w:rFonts w:asciiTheme="minorEastAsia" w:hAnsiTheme="minorEastAsia" w:cs="仿宋" w:hint="eastAsia"/>
          <w:sz w:val="21"/>
          <w:szCs w:val="21"/>
        </w:rPr>
        <w:t>。</w:t>
      </w:r>
    </w:p>
    <w:p w:rsidR="00851C97" w:rsidRPr="00851C97" w:rsidRDefault="005A3E84" w:rsidP="00851C97">
      <w:pPr>
        <w:widowControl/>
        <w:adjustRightInd w:val="0"/>
        <w:snapToGrid w:val="0"/>
        <w:spacing w:line="440" w:lineRule="exact"/>
        <w:ind w:left="426"/>
        <w:jc w:val="left"/>
        <w:rPr>
          <w:rFonts w:asciiTheme="minorEastAsia" w:hAnsiTheme="minorEastAsia" w:cs="仿宋"/>
          <w:kern w:val="0"/>
          <w:szCs w:val="21"/>
        </w:rPr>
      </w:pPr>
      <w:r w:rsidRPr="00851C97">
        <w:rPr>
          <w:rFonts w:asciiTheme="minorEastAsia" w:hAnsiTheme="minorEastAsia" w:cs="仿宋"/>
          <w:kern w:val="0"/>
          <w:szCs w:val="21"/>
        </w:rPr>
        <w:fldChar w:fldCharType="begin"/>
      </w:r>
      <w:r w:rsidRPr="00851C97">
        <w:rPr>
          <w:rFonts w:asciiTheme="minorEastAsia" w:hAnsiTheme="minorEastAsia" w:cs="仿宋"/>
          <w:kern w:val="0"/>
          <w:szCs w:val="21"/>
        </w:rPr>
        <w:instrText xml:space="preserve"> </w:instrText>
      </w:r>
      <w:r w:rsidRPr="00851C97">
        <w:rPr>
          <w:rFonts w:asciiTheme="minorEastAsia" w:hAnsiTheme="minorEastAsia" w:cs="仿宋" w:hint="eastAsia"/>
          <w:kern w:val="0"/>
          <w:szCs w:val="21"/>
        </w:rPr>
        <w:instrText>= 4 \* GB3</w:instrText>
      </w:r>
      <w:r w:rsidRPr="00851C97">
        <w:rPr>
          <w:rFonts w:asciiTheme="minorEastAsia" w:hAnsiTheme="minorEastAsia" w:cs="仿宋"/>
          <w:kern w:val="0"/>
          <w:szCs w:val="21"/>
        </w:rPr>
        <w:instrText xml:space="preserve"> </w:instrText>
      </w:r>
      <w:r w:rsidRPr="00851C97">
        <w:rPr>
          <w:rFonts w:asciiTheme="minorEastAsia" w:hAnsiTheme="minorEastAsia" w:cs="仿宋"/>
          <w:kern w:val="0"/>
          <w:szCs w:val="21"/>
        </w:rPr>
        <w:fldChar w:fldCharType="separate"/>
      </w:r>
      <w:r w:rsidRPr="00851C97">
        <w:rPr>
          <w:rFonts w:asciiTheme="minorEastAsia" w:hAnsiTheme="minorEastAsia" w:cs="仿宋" w:hint="eastAsia"/>
          <w:kern w:val="0"/>
          <w:szCs w:val="21"/>
        </w:rPr>
        <w:t>④</w:t>
      </w:r>
      <w:r w:rsidRPr="00851C97">
        <w:rPr>
          <w:rFonts w:asciiTheme="minorEastAsia" w:hAnsiTheme="minorEastAsia" w:cs="仿宋"/>
          <w:kern w:val="0"/>
          <w:szCs w:val="21"/>
        </w:rPr>
        <w:fldChar w:fldCharType="end"/>
      </w:r>
      <w:r w:rsidR="00851C97" w:rsidRPr="00851C97">
        <w:rPr>
          <w:rFonts w:asciiTheme="minorEastAsia" w:hAnsiTheme="minorEastAsia" w:cs="仿宋" w:hint="eastAsia"/>
          <w:kern w:val="0"/>
          <w:szCs w:val="21"/>
        </w:rPr>
        <w:t>提供技术工人名单及本人的“制冷与空调作业”技能证书；</w:t>
      </w:r>
    </w:p>
    <w:p w:rsidR="00711D4D" w:rsidRPr="00851C97" w:rsidRDefault="005A3E84" w:rsidP="005F4669">
      <w:pPr>
        <w:widowControl/>
        <w:adjustRightInd w:val="0"/>
        <w:snapToGrid w:val="0"/>
        <w:spacing w:line="440" w:lineRule="exact"/>
        <w:ind w:left="426"/>
        <w:jc w:val="left"/>
        <w:rPr>
          <w:rFonts w:asciiTheme="minorEastAsia" w:hAnsiTheme="minorEastAsia" w:cs="仿宋"/>
          <w:kern w:val="0"/>
          <w:szCs w:val="21"/>
        </w:rPr>
      </w:pPr>
      <w:r w:rsidRPr="00851C97">
        <w:rPr>
          <w:rFonts w:asciiTheme="minorEastAsia" w:hAnsiTheme="minorEastAsia" w:cs="仿宋"/>
          <w:kern w:val="0"/>
          <w:szCs w:val="21"/>
        </w:rPr>
        <w:fldChar w:fldCharType="begin"/>
      </w:r>
      <w:r w:rsidRPr="00851C97">
        <w:rPr>
          <w:rFonts w:asciiTheme="minorEastAsia" w:hAnsiTheme="minorEastAsia" w:cs="仿宋"/>
          <w:kern w:val="0"/>
          <w:szCs w:val="21"/>
        </w:rPr>
        <w:instrText xml:space="preserve"> </w:instrText>
      </w:r>
      <w:r w:rsidRPr="00851C97">
        <w:rPr>
          <w:rFonts w:asciiTheme="minorEastAsia" w:hAnsiTheme="minorEastAsia" w:cs="仿宋" w:hint="eastAsia"/>
          <w:kern w:val="0"/>
          <w:szCs w:val="21"/>
        </w:rPr>
        <w:instrText>= 5 \* GB3</w:instrText>
      </w:r>
      <w:r w:rsidRPr="00851C97">
        <w:rPr>
          <w:rFonts w:asciiTheme="minorEastAsia" w:hAnsiTheme="minorEastAsia" w:cs="仿宋"/>
          <w:kern w:val="0"/>
          <w:szCs w:val="21"/>
        </w:rPr>
        <w:instrText xml:space="preserve"> </w:instrText>
      </w:r>
      <w:r w:rsidRPr="00851C97">
        <w:rPr>
          <w:rFonts w:asciiTheme="minorEastAsia" w:hAnsiTheme="minorEastAsia" w:cs="仿宋"/>
          <w:kern w:val="0"/>
          <w:szCs w:val="21"/>
        </w:rPr>
        <w:fldChar w:fldCharType="separate"/>
      </w:r>
      <w:r w:rsidRPr="00851C97">
        <w:rPr>
          <w:rFonts w:asciiTheme="minorEastAsia" w:hAnsiTheme="minorEastAsia" w:cs="仿宋" w:hint="eastAsia"/>
          <w:kern w:val="0"/>
          <w:szCs w:val="21"/>
        </w:rPr>
        <w:t>⑤</w:t>
      </w:r>
      <w:r w:rsidRPr="00851C97">
        <w:rPr>
          <w:rFonts w:asciiTheme="minorEastAsia" w:hAnsiTheme="minorEastAsia" w:cs="仿宋"/>
          <w:kern w:val="0"/>
          <w:szCs w:val="21"/>
        </w:rPr>
        <w:fldChar w:fldCharType="end"/>
      </w:r>
      <w:r w:rsidR="00851C97" w:rsidRPr="00851C97">
        <w:rPr>
          <w:rFonts w:asciiTheme="minorEastAsia" w:hAnsiTheme="minorEastAsia" w:cs="仿宋" w:hint="eastAsia"/>
          <w:kern w:val="0"/>
          <w:szCs w:val="21"/>
        </w:rPr>
        <w:t>提供安全员名单及本人的安全生产考核合格证书。</w:t>
      </w:r>
    </w:p>
    <w:p w:rsidR="00711D4D" w:rsidRPr="00711D4D" w:rsidRDefault="00711D4D" w:rsidP="005F4669">
      <w:pPr>
        <w:pStyle w:val="ad"/>
        <w:adjustRightInd w:val="0"/>
        <w:snapToGrid w:val="0"/>
        <w:spacing w:line="440" w:lineRule="exact"/>
        <w:ind w:firstLineChars="200" w:firstLine="420"/>
        <w:rPr>
          <w:rFonts w:asciiTheme="minorEastAsia" w:hAnsiTheme="minorEastAsia" w:cs="仿宋"/>
          <w:sz w:val="21"/>
          <w:szCs w:val="21"/>
        </w:rPr>
      </w:pPr>
      <w:r w:rsidRPr="00711D4D">
        <w:rPr>
          <w:rFonts w:asciiTheme="minorEastAsia" w:hAnsiTheme="minorEastAsia" w:cs="仿宋" w:hint="eastAsia"/>
          <w:sz w:val="21"/>
          <w:szCs w:val="21"/>
        </w:rPr>
        <w:t>4.</w:t>
      </w:r>
      <w:r w:rsidRPr="00690768">
        <w:rPr>
          <w:rFonts w:asciiTheme="minorEastAsia" w:hAnsiTheme="minorEastAsia" w:cs="仿宋" w:hint="eastAsia"/>
          <w:b/>
          <w:bCs/>
          <w:sz w:val="21"/>
          <w:szCs w:val="21"/>
        </w:rPr>
        <w:t xml:space="preserve"> 业绩要求</w:t>
      </w:r>
      <w:r w:rsidRPr="00711D4D">
        <w:rPr>
          <w:rFonts w:asciiTheme="minorEastAsia" w:hAnsiTheme="minorEastAsia" w:cs="仿宋" w:hint="eastAsia"/>
          <w:sz w:val="21"/>
          <w:szCs w:val="21"/>
        </w:rPr>
        <w:t>：近三年内完成过至少2个类似规模的空调系统维修项目</w:t>
      </w:r>
      <w:r>
        <w:rPr>
          <w:rFonts w:asciiTheme="minorEastAsia" w:hAnsiTheme="minorEastAsia" w:cs="仿宋" w:hint="eastAsia"/>
          <w:sz w:val="21"/>
          <w:szCs w:val="21"/>
        </w:rPr>
        <w:t>，</w:t>
      </w:r>
      <w:r w:rsidRPr="005F4669">
        <w:rPr>
          <w:rFonts w:asciiTheme="minorEastAsia" w:hAnsiTheme="minorEastAsia" w:cs="仿宋" w:hint="eastAsia"/>
          <w:b/>
          <w:bCs/>
          <w:sz w:val="21"/>
          <w:szCs w:val="21"/>
        </w:rPr>
        <w:t>提供相关业绩证明材料（合同复印件等）</w:t>
      </w:r>
      <w:r w:rsidR="00515448">
        <w:rPr>
          <w:rFonts w:asciiTheme="minorEastAsia" w:hAnsiTheme="minorEastAsia" w:cs="仿宋" w:hint="eastAsia"/>
          <w:sz w:val="21"/>
          <w:szCs w:val="21"/>
        </w:rPr>
        <w:t>。</w:t>
      </w:r>
    </w:p>
    <w:p w:rsidR="00711D4D" w:rsidRPr="00515448" w:rsidRDefault="00711D4D" w:rsidP="005F4669">
      <w:pPr>
        <w:pStyle w:val="ad"/>
        <w:adjustRightInd w:val="0"/>
        <w:snapToGrid w:val="0"/>
        <w:spacing w:line="440" w:lineRule="exact"/>
        <w:ind w:firstLineChars="200" w:firstLine="420"/>
        <w:rPr>
          <w:rFonts w:asciiTheme="minorEastAsia" w:hAnsiTheme="minorEastAsia" w:cs="仿宋"/>
          <w:sz w:val="21"/>
          <w:szCs w:val="21"/>
        </w:rPr>
      </w:pPr>
      <w:r>
        <w:rPr>
          <w:rFonts w:asciiTheme="minorEastAsia" w:hAnsiTheme="minorEastAsia" w:cs="仿宋" w:hint="eastAsia"/>
          <w:sz w:val="21"/>
          <w:szCs w:val="21"/>
        </w:rPr>
        <w:t>5</w:t>
      </w:r>
      <w:r w:rsidRPr="00711D4D">
        <w:rPr>
          <w:rFonts w:asciiTheme="minorEastAsia" w:hAnsiTheme="minorEastAsia" w:cs="仿宋" w:hint="eastAsia"/>
          <w:sz w:val="21"/>
          <w:szCs w:val="21"/>
        </w:rPr>
        <w:t xml:space="preserve">. </w:t>
      </w:r>
      <w:r w:rsidRPr="00690768">
        <w:rPr>
          <w:rFonts w:asciiTheme="minorEastAsia" w:hAnsiTheme="minorEastAsia" w:cs="仿宋" w:hint="eastAsia"/>
          <w:b/>
          <w:bCs/>
          <w:sz w:val="21"/>
          <w:szCs w:val="21"/>
        </w:rPr>
        <w:t>其他要求</w:t>
      </w:r>
      <w:r w:rsidRPr="00711D4D">
        <w:rPr>
          <w:rFonts w:asciiTheme="minorEastAsia" w:hAnsiTheme="minorEastAsia" w:cs="仿宋" w:hint="eastAsia"/>
          <w:sz w:val="21"/>
          <w:szCs w:val="21"/>
        </w:rPr>
        <w:t>：本项目不接受联合体投标</w:t>
      </w:r>
      <w:r w:rsidR="00515448">
        <w:rPr>
          <w:rFonts w:asciiTheme="minorEastAsia" w:hAnsiTheme="minorEastAsia" w:cs="仿宋" w:hint="eastAsia"/>
          <w:sz w:val="21"/>
          <w:szCs w:val="21"/>
        </w:rPr>
        <w:t>。</w:t>
      </w:r>
    </w:p>
    <w:p w:rsidR="000C41DE" w:rsidRPr="005F4669" w:rsidRDefault="005F4669" w:rsidP="005F4669">
      <w:pPr>
        <w:widowControl/>
        <w:adjustRightInd w:val="0"/>
        <w:snapToGrid w:val="0"/>
        <w:spacing w:line="440" w:lineRule="exact"/>
        <w:jc w:val="left"/>
        <w:rPr>
          <w:rFonts w:asciiTheme="minorEastAsia" w:hAnsiTheme="minorEastAsia" w:cs="Tahoma"/>
          <w:kern w:val="0"/>
          <w:sz w:val="24"/>
          <w:szCs w:val="24"/>
        </w:rPr>
      </w:pPr>
      <w:r>
        <w:rPr>
          <w:rFonts w:asciiTheme="minorEastAsia" w:hAnsiTheme="minorEastAsia" w:cs="Tahoma" w:hint="eastAsia"/>
          <w:b/>
          <w:kern w:val="0"/>
          <w:sz w:val="24"/>
          <w:szCs w:val="24"/>
        </w:rPr>
        <w:t>六、</w:t>
      </w:r>
      <w:r w:rsidR="000C41DE" w:rsidRPr="005F4669">
        <w:rPr>
          <w:rFonts w:asciiTheme="minorEastAsia" w:hAnsiTheme="minorEastAsia" w:cs="Tahoma"/>
          <w:b/>
          <w:kern w:val="0"/>
          <w:sz w:val="24"/>
          <w:szCs w:val="24"/>
        </w:rPr>
        <w:t>报价</w:t>
      </w:r>
      <w:r w:rsidR="000C41DE" w:rsidRPr="005F4669">
        <w:rPr>
          <w:rFonts w:asciiTheme="minorEastAsia" w:hAnsiTheme="minorEastAsia" w:cs="Tahoma" w:hint="eastAsia"/>
          <w:b/>
          <w:kern w:val="0"/>
          <w:sz w:val="24"/>
          <w:szCs w:val="24"/>
        </w:rPr>
        <w:t>文件提供</w:t>
      </w:r>
      <w:r w:rsidR="00515448" w:rsidRPr="005F4669">
        <w:rPr>
          <w:rFonts w:asciiTheme="minorEastAsia" w:hAnsiTheme="minorEastAsia" w:cs="Tahoma" w:hint="eastAsia"/>
          <w:b/>
          <w:kern w:val="0"/>
          <w:sz w:val="24"/>
          <w:szCs w:val="24"/>
        </w:rPr>
        <w:t>二</w:t>
      </w:r>
      <w:r w:rsidR="000C41DE" w:rsidRPr="005F4669">
        <w:rPr>
          <w:rFonts w:asciiTheme="minorEastAsia" w:hAnsiTheme="minorEastAsia" w:cs="Tahoma" w:hint="eastAsia"/>
          <w:b/>
          <w:kern w:val="0"/>
          <w:sz w:val="24"/>
          <w:szCs w:val="24"/>
        </w:rPr>
        <w:t>份，制作要求如下</w:t>
      </w:r>
      <w:r w:rsidR="000C41DE" w:rsidRPr="005F4669">
        <w:rPr>
          <w:rFonts w:asciiTheme="minorEastAsia" w:hAnsiTheme="minorEastAsia" w:cs="Tahoma"/>
          <w:kern w:val="0"/>
          <w:sz w:val="24"/>
          <w:szCs w:val="24"/>
        </w:rPr>
        <w:t>:</w:t>
      </w:r>
    </w:p>
    <w:p w:rsidR="000C41DE" w:rsidRPr="00515448" w:rsidRDefault="000C41DE" w:rsidP="005F4669">
      <w:pPr>
        <w:pStyle w:val="a9"/>
        <w:numPr>
          <w:ilvl w:val="0"/>
          <w:numId w:val="9"/>
        </w:numPr>
        <w:adjustRightInd w:val="0"/>
        <w:snapToGrid w:val="0"/>
        <w:spacing w:line="440" w:lineRule="exact"/>
        <w:ind w:firstLineChars="0"/>
        <w:rPr>
          <w:rFonts w:asciiTheme="minorEastAsia" w:hAnsiTheme="minorEastAsia"/>
          <w:kern w:val="0"/>
          <w:szCs w:val="21"/>
        </w:rPr>
      </w:pPr>
      <w:r w:rsidRPr="005E3E75">
        <w:rPr>
          <w:rFonts w:asciiTheme="minorEastAsia" w:hAnsiTheme="minorEastAsia" w:hint="eastAsia"/>
          <w:kern w:val="0"/>
          <w:szCs w:val="21"/>
        </w:rPr>
        <w:t>询价公告号及项目名称</w:t>
      </w:r>
      <w:r w:rsidR="00515448">
        <w:rPr>
          <w:rFonts w:asciiTheme="minorEastAsia" w:hAnsiTheme="minorEastAsia" w:hint="eastAsia"/>
          <w:kern w:val="0"/>
          <w:szCs w:val="21"/>
        </w:rPr>
        <w:t>、供应商</w:t>
      </w:r>
      <w:r w:rsidRPr="00515448">
        <w:rPr>
          <w:rFonts w:asciiTheme="minorEastAsia" w:hAnsiTheme="minorEastAsia" w:hint="eastAsia"/>
          <w:kern w:val="0"/>
          <w:szCs w:val="21"/>
        </w:rPr>
        <w:t>名称及联系方式；</w:t>
      </w:r>
    </w:p>
    <w:p w:rsidR="000C41DE" w:rsidRPr="00983CD7" w:rsidRDefault="000C41DE" w:rsidP="005F4669">
      <w:pPr>
        <w:pStyle w:val="a9"/>
        <w:numPr>
          <w:ilvl w:val="0"/>
          <w:numId w:val="9"/>
        </w:numPr>
        <w:adjustRightInd w:val="0"/>
        <w:snapToGrid w:val="0"/>
        <w:spacing w:line="440" w:lineRule="exact"/>
        <w:ind w:firstLineChars="0"/>
        <w:rPr>
          <w:rFonts w:asciiTheme="minorEastAsia" w:hAnsiTheme="minorEastAsia"/>
          <w:kern w:val="0"/>
          <w:szCs w:val="21"/>
        </w:rPr>
      </w:pPr>
      <w:r w:rsidRPr="00983CD7">
        <w:rPr>
          <w:rFonts w:asciiTheme="minorEastAsia" w:hAnsiTheme="minorEastAsia" w:hint="eastAsia"/>
          <w:szCs w:val="21"/>
        </w:rPr>
        <w:t>空调维保报价清单</w:t>
      </w:r>
      <w:r w:rsidRPr="00983CD7">
        <w:rPr>
          <w:rFonts w:asciiTheme="minorEastAsia" w:hAnsiTheme="minorEastAsia" w:hint="eastAsia"/>
          <w:kern w:val="0"/>
          <w:szCs w:val="21"/>
        </w:rPr>
        <w:t>，加盖单位公章</w:t>
      </w:r>
      <w:r w:rsidRPr="00983CD7">
        <w:rPr>
          <w:rFonts w:asciiTheme="minorEastAsia" w:hAnsiTheme="minorEastAsia"/>
          <w:kern w:val="0"/>
          <w:szCs w:val="21"/>
        </w:rPr>
        <w:t xml:space="preserve"> ；</w:t>
      </w:r>
    </w:p>
    <w:p w:rsidR="000C41DE" w:rsidRPr="00983CD7" w:rsidRDefault="00515448" w:rsidP="005F4669">
      <w:pPr>
        <w:pStyle w:val="a9"/>
        <w:numPr>
          <w:ilvl w:val="0"/>
          <w:numId w:val="9"/>
        </w:numPr>
        <w:adjustRightInd w:val="0"/>
        <w:snapToGrid w:val="0"/>
        <w:spacing w:line="440" w:lineRule="exact"/>
        <w:ind w:firstLineChars="0"/>
        <w:rPr>
          <w:rFonts w:asciiTheme="minorEastAsia" w:hAnsiTheme="minorEastAsia"/>
          <w:kern w:val="0"/>
          <w:szCs w:val="21"/>
        </w:rPr>
      </w:pPr>
      <w:r>
        <w:rPr>
          <w:rFonts w:asciiTheme="minorEastAsia" w:hAnsiTheme="minorEastAsia" w:hint="eastAsia"/>
          <w:kern w:val="0"/>
          <w:szCs w:val="21"/>
        </w:rPr>
        <w:t>技术响应偏离表</w:t>
      </w:r>
    </w:p>
    <w:p w:rsidR="000C41DE" w:rsidRPr="00983CD7" w:rsidRDefault="00515448" w:rsidP="005F4669">
      <w:pPr>
        <w:pStyle w:val="a9"/>
        <w:numPr>
          <w:ilvl w:val="0"/>
          <w:numId w:val="9"/>
        </w:numPr>
        <w:adjustRightInd w:val="0"/>
        <w:snapToGrid w:val="0"/>
        <w:spacing w:line="440" w:lineRule="exact"/>
        <w:ind w:firstLineChars="0"/>
        <w:rPr>
          <w:rFonts w:asciiTheme="minorEastAsia" w:hAnsiTheme="minorEastAsia" w:cs="宋体"/>
          <w:kern w:val="0"/>
          <w:szCs w:val="21"/>
        </w:rPr>
      </w:pPr>
      <w:r>
        <w:rPr>
          <w:rFonts w:asciiTheme="minorEastAsia" w:hAnsiTheme="minorEastAsia" w:cs="宋体" w:hint="eastAsia"/>
          <w:kern w:val="0"/>
          <w:szCs w:val="21"/>
        </w:rPr>
        <w:t>商务响应偏离表</w:t>
      </w:r>
    </w:p>
    <w:p w:rsidR="00515448" w:rsidRDefault="00515448" w:rsidP="005F4669">
      <w:pPr>
        <w:pStyle w:val="a9"/>
        <w:numPr>
          <w:ilvl w:val="0"/>
          <w:numId w:val="9"/>
        </w:numPr>
        <w:adjustRightInd w:val="0"/>
        <w:snapToGrid w:val="0"/>
        <w:spacing w:line="440" w:lineRule="exact"/>
        <w:ind w:firstLineChars="0"/>
        <w:rPr>
          <w:rFonts w:asciiTheme="minorEastAsia" w:hAnsiTheme="minorEastAsia" w:cs="宋体"/>
          <w:b/>
          <w:bCs/>
          <w:kern w:val="0"/>
          <w:szCs w:val="21"/>
        </w:rPr>
      </w:pPr>
      <w:r w:rsidRPr="005F4669">
        <w:rPr>
          <w:rFonts w:asciiTheme="minorEastAsia" w:hAnsiTheme="minorEastAsia" w:cs="宋体" w:hint="eastAsia"/>
          <w:b/>
          <w:bCs/>
          <w:kern w:val="0"/>
          <w:szCs w:val="21"/>
        </w:rPr>
        <w:t>提供关于本项目的服务方案</w:t>
      </w:r>
      <w:r w:rsidR="005F4669" w:rsidRPr="005F4669">
        <w:rPr>
          <w:rFonts w:asciiTheme="minorEastAsia" w:hAnsiTheme="minorEastAsia" w:cs="宋体" w:hint="eastAsia"/>
          <w:b/>
          <w:bCs/>
          <w:kern w:val="0"/>
          <w:szCs w:val="21"/>
        </w:rPr>
        <w:t>及服务团队人员说明</w:t>
      </w:r>
      <w:r w:rsidR="005F4669">
        <w:rPr>
          <w:rFonts w:asciiTheme="minorEastAsia" w:hAnsiTheme="minorEastAsia" w:cs="宋体" w:hint="eastAsia"/>
          <w:b/>
          <w:bCs/>
          <w:kern w:val="0"/>
          <w:szCs w:val="21"/>
        </w:rPr>
        <w:t>。</w:t>
      </w:r>
    </w:p>
    <w:p w:rsidR="005F4669" w:rsidRPr="005F4669" w:rsidRDefault="005F4669" w:rsidP="005F4669">
      <w:pPr>
        <w:pStyle w:val="a9"/>
        <w:numPr>
          <w:ilvl w:val="0"/>
          <w:numId w:val="9"/>
        </w:numPr>
        <w:adjustRightInd w:val="0"/>
        <w:snapToGrid w:val="0"/>
        <w:spacing w:line="440" w:lineRule="exact"/>
        <w:ind w:firstLineChars="0"/>
        <w:rPr>
          <w:rFonts w:asciiTheme="minorEastAsia" w:hAnsiTheme="minorEastAsia" w:cs="宋体"/>
          <w:kern w:val="0"/>
          <w:szCs w:val="21"/>
        </w:rPr>
      </w:pPr>
      <w:r w:rsidRPr="00983CD7">
        <w:rPr>
          <w:rFonts w:asciiTheme="minorEastAsia" w:hAnsiTheme="minorEastAsia" w:cs="宋体" w:hint="eastAsia"/>
          <w:kern w:val="0"/>
          <w:szCs w:val="21"/>
        </w:rPr>
        <w:t>提供</w:t>
      </w:r>
      <w:r>
        <w:rPr>
          <w:rFonts w:asciiTheme="minorEastAsia" w:hAnsiTheme="minorEastAsia" w:cs="宋体" w:hint="eastAsia"/>
          <w:kern w:val="0"/>
          <w:szCs w:val="21"/>
        </w:rPr>
        <w:t>“</w:t>
      </w:r>
      <w:r w:rsidRPr="00515448">
        <w:rPr>
          <w:rFonts w:asciiTheme="minorEastAsia" w:hAnsiTheme="minorEastAsia" w:cs="宋体" w:hint="eastAsia"/>
          <w:b/>
          <w:bCs/>
          <w:kern w:val="0"/>
          <w:szCs w:val="21"/>
        </w:rPr>
        <w:t>五、供应商资格要求</w:t>
      </w:r>
      <w:r>
        <w:rPr>
          <w:rFonts w:asciiTheme="minorEastAsia" w:hAnsiTheme="minorEastAsia" w:cs="宋体" w:hint="eastAsia"/>
          <w:kern w:val="0"/>
          <w:szCs w:val="21"/>
        </w:rPr>
        <w:t>”的相关证明材料</w:t>
      </w:r>
      <w:r w:rsidRPr="00983CD7">
        <w:rPr>
          <w:rFonts w:asciiTheme="minorEastAsia" w:hAnsiTheme="minorEastAsia" w:cs="宋体" w:hint="eastAsia"/>
          <w:kern w:val="0"/>
          <w:szCs w:val="21"/>
        </w:rPr>
        <w:t>。</w:t>
      </w:r>
    </w:p>
    <w:p w:rsidR="000C41DE" w:rsidRPr="00983CD7" w:rsidRDefault="000C41DE" w:rsidP="005F4669">
      <w:pPr>
        <w:pStyle w:val="a9"/>
        <w:numPr>
          <w:ilvl w:val="0"/>
          <w:numId w:val="9"/>
        </w:numPr>
        <w:adjustRightInd w:val="0"/>
        <w:snapToGrid w:val="0"/>
        <w:spacing w:line="440" w:lineRule="exact"/>
        <w:ind w:firstLineChars="0"/>
        <w:rPr>
          <w:rFonts w:asciiTheme="minorEastAsia" w:hAnsiTheme="minorEastAsia" w:cs="宋体"/>
          <w:kern w:val="0"/>
          <w:szCs w:val="21"/>
        </w:rPr>
      </w:pPr>
      <w:r w:rsidRPr="00983CD7">
        <w:rPr>
          <w:rFonts w:asciiTheme="minorEastAsia" w:hAnsiTheme="minorEastAsia" w:cs="宋体" w:hint="eastAsia"/>
          <w:kern w:val="0"/>
          <w:szCs w:val="21"/>
        </w:rPr>
        <w:t>本项目技术联系人</w:t>
      </w:r>
      <w:r w:rsidRPr="00540937">
        <w:rPr>
          <w:rFonts w:asciiTheme="minorEastAsia" w:hAnsiTheme="minorEastAsia" w:cs="宋体" w:hint="eastAsia"/>
          <w:kern w:val="0"/>
          <w:szCs w:val="21"/>
        </w:rPr>
        <w:t>：</w:t>
      </w:r>
      <w:r w:rsidR="00515448" w:rsidRPr="00540937">
        <w:rPr>
          <w:rFonts w:asciiTheme="minorEastAsia" w:hAnsiTheme="minorEastAsia" w:cs="宋体" w:hint="eastAsia"/>
          <w:kern w:val="0"/>
          <w:szCs w:val="21"/>
        </w:rPr>
        <w:t>林老师</w:t>
      </w:r>
      <w:r w:rsidR="005F4669" w:rsidRPr="00540937">
        <w:rPr>
          <w:rFonts w:asciiTheme="minorEastAsia" w:hAnsiTheme="minorEastAsia" w:cs="宋体" w:hint="eastAsia"/>
          <w:kern w:val="0"/>
          <w:szCs w:val="21"/>
        </w:rPr>
        <w:t>，0516-83591405。</w:t>
      </w:r>
    </w:p>
    <w:p w:rsidR="000C41DE" w:rsidRPr="00983CD7" w:rsidRDefault="000C41DE" w:rsidP="005F4669">
      <w:pPr>
        <w:pStyle w:val="a9"/>
        <w:numPr>
          <w:ilvl w:val="0"/>
          <w:numId w:val="9"/>
        </w:numPr>
        <w:adjustRightInd w:val="0"/>
        <w:snapToGrid w:val="0"/>
        <w:spacing w:line="440" w:lineRule="exact"/>
        <w:ind w:firstLineChars="0"/>
        <w:rPr>
          <w:rFonts w:asciiTheme="minorEastAsia" w:hAnsiTheme="minorEastAsia"/>
          <w:kern w:val="0"/>
          <w:szCs w:val="21"/>
        </w:rPr>
      </w:pPr>
      <w:r w:rsidRPr="00983CD7">
        <w:rPr>
          <w:rFonts w:asciiTheme="minorEastAsia" w:hAnsiTheme="minorEastAsia" w:hint="eastAsia"/>
          <w:kern w:val="0"/>
          <w:szCs w:val="21"/>
        </w:rPr>
        <w:t>报价文件制作要求：</w:t>
      </w:r>
    </w:p>
    <w:p w:rsidR="000C41DE" w:rsidRPr="00527B88" w:rsidRDefault="000C41DE" w:rsidP="005F4669">
      <w:pPr>
        <w:pStyle w:val="a9"/>
        <w:numPr>
          <w:ilvl w:val="0"/>
          <w:numId w:val="10"/>
        </w:numPr>
        <w:adjustRightInd w:val="0"/>
        <w:snapToGrid w:val="0"/>
        <w:spacing w:line="440" w:lineRule="exact"/>
        <w:ind w:firstLineChars="0"/>
        <w:rPr>
          <w:rFonts w:asciiTheme="minorEastAsia" w:hAnsiTheme="minorEastAsia"/>
          <w:kern w:val="0"/>
          <w:szCs w:val="21"/>
        </w:rPr>
      </w:pPr>
      <w:r w:rsidRPr="00983CD7">
        <w:rPr>
          <w:rFonts w:asciiTheme="minorEastAsia" w:hAnsiTheme="minorEastAsia" w:hint="eastAsia"/>
          <w:kern w:val="0"/>
          <w:szCs w:val="21"/>
        </w:rPr>
        <w:t>报价文件</w:t>
      </w:r>
      <w:r w:rsidRPr="00983CD7">
        <w:rPr>
          <w:rFonts w:asciiTheme="minorEastAsia" w:hAnsiTheme="minorEastAsia"/>
          <w:kern w:val="0"/>
          <w:szCs w:val="21"/>
        </w:rPr>
        <w:t>要求密封，</w:t>
      </w:r>
      <w:r w:rsidRPr="00983CD7">
        <w:rPr>
          <w:rFonts w:asciiTheme="minorEastAsia" w:hAnsiTheme="minorEastAsia" w:hint="eastAsia"/>
          <w:kern w:val="0"/>
          <w:szCs w:val="21"/>
        </w:rPr>
        <w:t>数量</w:t>
      </w:r>
      <w:r w:rsidR="00515448">
        <w:rPr>
          <w:rFonts w:asciiTheme="minorEastAsia" w:hAnsiTheme="minorEastAsia" w:hint="eastAsia"/>
          <w:kern w:val="0"/>
          <w:szCs w:val="21"/>
        </w:rPr>
        <w:t>二</w:t>
      </w:r>
      <w:r w:rsidRPr="00983CD7">
        <w:rPr>
          <w:rFonts w:asciiTheme="minorEastAsia" w:hAnsiTheme="minorEastAsia" w:hint="eastAsia"/>
          <w:kern w:val="0"/>
          <w:szCs w:val="21"/>
        </w:rPr>
        <w:t>份</w:t>
      </w:r>
      <w:r w:rsidRPr="00983CD7">
        <w:rPr>
          <w:rFonts w:asciiTheme="minorEastAsia" w:hAnsiTheme="minorEastAsia"/>
          <w:kern w:val="0"/>
          <w:szCs w:val="21"/>
        </w:rPr>
        <w:t>，</w:t>
      </w:r>
      <w:r w:rsidR="00515448">
        <w:rPr>
          <w:rFonts w:asciiTheme="minorEastAsia" w:hAnsiTheme="minorEastAsia" w:hint="eastAsia"/>
          <w:kern w:val="0"/>
          <w:szCs w:val="21"/>
        </w:rPr>
        <w:t>一正一副，</w:t>
      </w:r>
      <w:r w:rsidRPr="00983CD7">
        <w:rPr>
          <w:rFonts w:asciiTheme="minorEastAsia" w:hAnsiTheme="minorEastAsia"/>
          <w:kern w:val="0"/>
          <w:szCs w:val="21"/>
        </w:rPr>
        <w:t>外部注明询价公告号（202</w:t>
      </w:r>
      <w:r w:rsidR="00515448">
        <w:rPr>
          <w:rFonts w:asciiTheme="minorEastAsia" w:hAnsiTheme="minorEastAsia" w:hint="eastAsia"/>
          <w:kern w:val="0"/>
          <w:szCs w:val="21"/>
        </w:rPr>
        <w:t>6-</w:t>
      </w:r>
      <w:r w:rsidR="00F84E62">
        <w:rPr>
          <w:rFonts w:asciiTheme="minorEastAsia" w:hAnsiTheme="minorEastAsia" w:hint="eastAsia"/>
          <w:kern w:val="0"/>
          <w:szCs w:val="21"/>
        </w:rPr>
        <w:t>011</w:t>
      </w:r>
      <w:r w:rsidRPr="00983CD7">
        <w:rPr>
          <w:rFonts w:asciiTheme="minorEastAsia" w:hAnsiTheme="minorEastAsia" w:hint="eastAsia"/>
          <w:kern w:val="0"/>
          <w:szCs w:val="21"/>
        </w:rPr>
        <w:t>）及</w:t>
      </w:r>
      <w:r w:rsidRPr="00983CD7">
        <w:rPr>
          <w:rFonts w:asciiTheme="minorEastAsia" w:hAnsiTheme="minorEastAsia"/>
          <w:kern w:val="0"/>
          <w:szCs w:val="21"/>
        </w:rPr>
        <w:t>公司名称，于202</w:t>
      </w:r>
      <w:r w:rsidR="00515448">
        <w:rPr>
          <w:rFonts w:asciiTheme="minorEastAsia" w:hAnsiTheme="minorEastAsia" w:hint="eastAsia"/>
          <w:kern w:val="0"/>
          <w:szCs w:val="21"/>
        </w:rPr>
        <w:t>6</w:t>
      </w:r>
      <w:r w:rsidRPr="00983CD7">
        <w:rPr>
          <w:rFonts w:asciiTheme="minorEastAsia" w:hAnsiTheme="minorEastAsia"/>
          <w:kern w:val="0"/>
          <w:szCs w:val="21"/>
        </w:rPr>
        <w:t>年</w:t>
      </w:r>
      <w:r w:rsidR="00F84E62">
        <w:rPr>
          <w:rFonts w:asciiTheme="minorEastAsia" w:hAnsiTheme="minorEastAsia" w:hint="eastAsia"/>
          <w:kern w:val="0"/>
          <w:szCs w:val="21"/>
        </w:rPr>
        <w:t>4</w:t>
      </w:r>
      <w:r w:rsidRPr="00983CD7">
        <w:rPr>
          <w:rFonts w:asciiTheme="minorEastAsia" w:hAnsiTheme="minorEastAsia"/>
          <w:kern w:val="0"/>
          <w:szCs w:val="21"/>
        </w:rPr>
        <w:t>月</w:t>
      </w:r>
      <w:r w:rsidR="00F84E62">
        <w:rPr>
          <w:rFonts w:asciiTheme="minorEastAsia" w:hAnsiTheme="minorEastAsia" w:hint="eastAsia"/>
          <w:kern w:val="0"/>
          <w:szCs w:val="21"/>
        </w:rPr>
        <w:t>15</w:t>
      </w:r>
      <w:r w:rsidRPr="00983CD7">
        <w:rPr>
          <w:rFonts w:asciiTheme="minorEastAsia" w:hAnsiTheme="minorEastAsia"/>
          <w:kern w:val="0"/>
          <w:szCs w:val="21"/>
        </w:rPr>
        <w:t>日11：</w:t>
      </w:r>
      <w:r w:rsidRPr="00983CD7">
        <w:rPr>
          <w:rFonts w:asciiTheme="minorEastAsia" w:hAnsiTheme="minorEastAsia" w:hint="eastAsia"/>
          <w:kern w:val="0"/>
          <w:szCs w:val="21"/>
        </w:rPr>
        <w:t>0</w:t>
      </w:r>
      <w:r w:rsidRPr="00983CD7">
        <w:rPr>
          <w:rFonts w:asciiTheme="minorEastAsia" w:hAnsiTheme="minorEastAsia"/>
          <w:kern w:val="0"/>
          <w:szCs w:val="21"/>
        </w:rPr>
        <w:t>0前报送我处</w:t>
      </w:r>
      <w:r w:rsidR="00E26713">
        <w:rPr>
          <w:rFonts w:asciiTheme="minorEastAsia" w:hAnsiTheme="minorEastAsia" w:hint="eastAsia"/>
          <w:kern w:val="0"/>
          <w:szCs w:val="21"/>
        </w:rPr>
        <w:t>，</w:t>
      </w:r>
      <w:r w:rsidRPr="00983CD7">
        <w:rPr>
          <w:rFonts w:asciiTheme="minorEastAsia" w:hAnsiTheme="minorEastAsia"/>
          <w:b/>
          <w:kern w:val="0"/>
          <w:szCs w:val="21"/>
        </w:rPr>
        <w:t>快递请发送顺丰快递</w:t>
      </w:r>
      <w:r w:rsidRPr="00527B88">
        <w:rPr>
          <w:rFonts w:asciiTheme="minorEastAsia" w:hAnsiTheme="minorEastAsia"/>
          <w:kern w:val="0"/>
          <w:szCs w:val="21"/>
        </w:rPr>
        <w:t>。</w:t>
      </w:r>
    </w:p>
    <w:p w:rsidR="000C41DE" w:rsidRPr="00527B88" w:rsidRDefault="000C41DE" w:rsidP="005F4669">
      <w:pPr>
        <w:pStyle w:val="a9"/>
        <w:numPr>
          <w:ilvl w:val="0"/>
          <w:numId w:val="10"/>
        </w:numPr>
        <w:adjustRightInd w:val="0"/>
        <w:snapToGrid w:val="0"/>
        <w:spacing w:line="440" w:lineRule="exact"/>
        <w:ind w:firstLineChars="0"/>
        <w:rPr>
          <w:rFonts w:asciiTheme="minorEastAsia" w:hAnsiTheme="minorEastAsia"/>
          <w:kern w:val="0"/>
          <w:szCs w:val="21"/>
        </w:rPr>
      </w:pPr>
      <w:r w:rsidRPr="00527B88">
        <w:rPr>
          <w:rFonts w:asciiTheme="minorEastAsia" w:hAnsiTheme="minorEastAsia"/>
          <w:kern w:val="0"/>
          <w:szCs w:val="21"/>
        </w:rPr>
        <w:t>邮寄地址</w:t>
      </w:r>
      <w:r w:rsidRPr="00527B88">
        <w:rPr>
          <w:rFonts w:asciiTheme="minorEastAsia" w:hAnsiTheme="minorEastAsia"/>
          <w:b/>
          <w:kern w:val="0"/>
          <w:szCs w:val="21"/>
        </w:rPr>
        <w:t>：</w:t>
      </w:r>
      <w:r w:rsidRPr="00527B88">
        <w:rPr>
          <w:rFonts w:asciiTheme="minorEastAsia" w:hAnsiTheme="minorEastAsia"/>
          <w:kern w:val="0"/>
          <w:szCs w:val="21"/>
        </w:rPr>
        <w:t>江苏省徐州市泉山区大学路</w:t>
      </w:r>
      <w:r w:rsidRPr="00527B88">
        <w:rPr>
          <w:rFonts w:asciiTheme="minorEastAsia" w:hAnsiTheme="minorEastAsia" w:hint="eastAsia"/>
          <w:kern w:val="0"/>
          <w:szCs w:val="21"/>
        </w:rPr>
        <w:t>1</w:t>
      </w:r>
      <w:r w:rsidRPr="00527B88">
        <w:rPr>
          <w:rFonts w:asciiTheme="minorEastAsia" w:hAnsiTheme="minorEastAsia"/>
          <w:kern w:val="0"/>
          <w:szCs w:val="21"/>
        </w:rPr>
        <w:t>号中国矿业大学南湖校区校行政办公楼C2</w:t>
      </w:r>
      <w:r w:rsidRPr="00527B88">
        <w:rPr>
          <w:rFonts w:asciiTheme="minorEastAsia" w:hAnsiTheme="minorEastAsia" w:hint="eastAsia"/>
          <w:kern w:val="0"/>
          <w:szCs w:val="21"/>
        </w:rPr>
        <w:t>06</w:t>
      </w:r>
      <w:r w:rsidRPr="00527B88">
        <w:rPr>
          <w:rFonts w:asciiTheme="minorEastAsia" w:hAnsiTheme="minorEastAsia"/>
          <w:kern w:val="0"/>
          <w:szCs w:val="21"/>
        </w:rPr>
        <w:lastRenderedPageBreak/>
        <w:t>采购管理办公室</w:t>
      </w:r>
      <w:r w:rsidRPr="00527B88">
        <w:rPr>
          <w:rFonts w:asciiTheme="minorEastAsia" w:hAnsiTheme="minorEastAsia" w:hint="eastAsia"/>
          <w:kern w:val="0"/>
          <w:szCs w:val="21"/>
        </w:rPr>
        <w:t>，王磊</w:t>
      </w:r>
      <w:r w:rsidRPr="00527B88">
        <w:rPr>
          <w:rFonts w:asciiTheme="minorEastAsia" w:hAnsiTheme="minorEastAsia"/>
          <w:kern w:val="0"/>
          <w:szCs w:val="21"/>
        </w:rPr>
        <w:t>收</w:t>
      </w:r>
      <w:r w:rsidRPr="00527B88">
        <w:rPr>
          <w:rFonts w:asciiTheme="minorEastAsia" w:hAnsiTheme="minorEastAsia" w:hint="eastAsia"/>
          <w:kern w:val="0"/>
          <w:szCs w:val="21"/>
        </w:rPr>
        <w:t>，</w:t>
      </w:r>
      <w:r w:rsidRPr="00527B88">
        <w:rPr>
          <w:rFonts w:asciiTheme="minorEastAsia" w:hAnsiTheme="minorEastAsia"/>
          <w:kern w:val="0"/>
          <w:szCs w:val="21"/>
        </w:rPr>
        <w:t>电话：0516-83590283</w:t>
      </w:r>
      <w:r w:rsidRPr="00527B88">
        <w:rPr>
          <w:rFonts w:asciiTheme="minorEastAsia" w:hAnsiTheme="minorEastAsia" w:hint="eastAsia"/>
          <w:kern w:val="0"/>
          <w:szCs w:val="21"/>
        </w:rPr>
        <w:t>，</w:t>
      </w:r>
      <w:r w:rsidRPr="00527B88">
        <w:rPr>
          <w:rFonts w:asciiTheme="minorEastAsia" w:hAnsiTheme="minorEastAsia"/>
          <w:kern w:val="0"/>
          <w:szCs w:val="21"/>
        </w:rPr>
        <w:t>邮编:221116</w:t>
      </w:r>
      <w:r w:rsidRPr="00527B88">
        <w:rPr>
          <w:rFonts w:asciiTheme="minorEastAsia" w:hAnsiTheme="minorEastAsia" w:hint="eastAsia"/>
          <w:kern w:val="0"/>
          <w:szCs w:val="21"/>
        </w:rPr>
        <w:t>。</w:t>
      </w:r>
      <w:r w:rsidRPr="00527B88">
        <w:rPr>
          <w:rFonts w:asciiTheme="minorEastAsia" w:hAnsiTheme="minorEastAsia"/>
          <w:kern w:val="0"/>
          <w:szCs w:val="21"/>
        </w:rPr>
        <w:t>    </w:t>
      </w:r>
    </w:p>
    <w:p w:rsidR="000C41DE" w:rsidRPr="00527B88" w:rsidRDefault="000C41DE" w:rsidP="005F4669">
      <w:pPr>
        <w:widowControl/>
        <w:adjustRightInd w:val="0"/>
        <w:snapToGrid w:val="0"/>
        <w:spacing w:line="440" w:lineRule="exact"/>
        <w:ind w:firstLineChars="196" w:firstLine="413"/>
        <w:jc w:val="left"/>
        <w:rPr>
          <w:rFonts w:asciiTheme="minorEastAsia" w:hAnsiTheme="minorEastAsia" w:cs="Tahoma"/>
          <w:b/>
          <w:color w:val="333333"/>
          <w:kern w:val="0"/>
          <w:szCs w:val="21"/>
        </w:rPr>
      </w:pPr>
    </w:p>
    <w:p w:rsidR="000C41DE" w:rsidRPr="00527B88" w:rsidRDefault="000C41DE" w:rsidP="005F4669">
      <w:pPr>
        <w:widowControl/>
        <w:adjustRightInd w:val="0"/>
        <w:snapToGrid w:val="0"/>
        <w:spacing w:line="440" w:lineRule="exact"/>
        <w:jc w:val="left"/>
        <w:rPr>
          <w:rFonts w:asciiTheme="minorEastAsia" w:hAnsiTheme="minorEastAsia" w:cs="Tahoma"/>
          <w:color w:val="333333"/>
          <w:kern w:val="0"/>
          <w:szCs w:val="21"/>
        </w:rPr>
      </w:pPr>
      <w:r w:rsidRPr="00527B88">
        <w:rPr>
          <w:rFonts w:asciiTheme="minorEastAsia" w:hAnsiTheme="minorEastAsia" w:cs="Tahoma"/>
          <w:color w:val="333333"/>
          <w:kern w:val="0"/>
          <w:szCs w:val="21"/>
        </w:rPr>
        <w:t>            </w:t>
      </w:r>
    </w:p>
    <w:p w:rsidR="000C41DE" w:rsidRPr="00515448" w:rsidRDefault="000C41DE" w:rsidP="005F4669">
      <w:pPr>
        <w:widowControl/>
        <w:adjustRightInd w:val="0"/>
        <w:snapToGrid w:val="0"/>
        <w:spacing w:line="440" w:lineRule="exact"/>
        <w:jc w:val="right"/>
        <w:rPr>
          <w:rFonts w:asciiTheme="minorEastAsia" w:hAnsiTheme="minorEastAsia" w:cs="Tahoma"/>
          <w:color w:val="333333"/>
          <w:kern w:val="0"/>
          <w:sz w:val="24"/>
          <w:szCs w:val="24"/>
        </w:rPr>
      </w:pPr>
      <w:r w:rsidRPr="00515448">
        <w:rPr>
          <w:rFonts w:asciiTheme="minorEastAsia" w:hAnsiTheme="minorEastAsia" w:cs="Tahoma"/>
          <w:color w:val="333333"/>
          <w:kern w:val="0"/>
          <w:sz w:val="24"/>
          <w:szCs w:val="24"/>
        </w:rPr>
        <w:t>中国矿业大学采购</w:t>
      </w:r>
      <w:r w:rsidR="00515448" w:rsidRPr="00515448">
        <w:rPr>
          <w:rFonts w:asciiTheme="minorEastAsia" w:hAnsiTheme="minorEastAsia" w:cs="Tahoma" w:hint="eastAsia"/>
          <w:color w:val="333333"/>
          <w:kern w:val="0"/>
          <w:sz w:val="24"/>
          <w:szCs w:val="24"/>
        </w:rPr>
        <w:t>与招标</w:t>
      </w:r>
      <w:r w:rsidRPr="00515448">
        <w:rPr>
          <w:rFonts w:asciiTheme="minorEastAsia" w:hAnsiTheme="minorEastAsia" w:cs="Tahoma"/>
          <w:color w:val="333333"/>
          <w:kern w:val="0"/>
          <w:sz w:val="24"/>
          <w:szCs w:val="24"/>
        </w:rPr>
        <w:t>管理办公室</w:t>
      </w:r>
    </w:p>
    <w:p w:rsidR="000C41DE" w:rsidRPr="00515448" w:rsidRDefault="000C41DE" w:rsidP="005F4669">
      <w:pPr>
        <w:widowControl/>
        <w:adjustRightInd w:val="0"/>
        <w:snapToGrid w:val="0"/>
        <w:spacing w:line="440" w:lineRule="exact"/>
        <w:jc w:val="right"/>
        <w:rPr>
          <w:rFonts w:asciiTheme="minorEastAsia" w:hAnsiTheme="minorEastAsia" w:cs="Tahoma"/>
          <w:color w:val="333333"/>
          <w:kern w:val="0"/>
          <w:sz w:val="24"/>
          <w:szCs w:val="24"/>
        </w:rPr>
      </w:pPr>
      <w:r w:rsidRPr="00515448">
        <w:rPr>
          <w:rFonts w:asciiTheme="minorEastAsia" w:hAnsiTheme="minorEastAsia" w:cs="Tahoma"/>
          <w:color w:val="333333"/>
          <w:kern w:val="0"/>
          <w:sz w:val="24"/>
          <w:szCs w:val="24"/>
        </w:rPr>
        <w:t>202</w:t>
      </w:r>
      <w:r w:rsidR="00515448" w:rsidRPr="00515448">
        <w:rPr>
          <w:rFonts w:asciiTheme="minorEastAsia" w:hAnsiTheme="minorEastAsia" w:cs="Tahoma" w:hint="eastAsia"/>
          <w:color w:val="333333"/>
          <w:kern w:val="0"/>
          <w:sz w:val="24"/>
          <w:szCs w:val="24"/>
        </w:rPr>
        <w:t>6</w:t>
      </w:r>
      <w:r w:rsidRPr="00515448">
        <w:rPr>
          <w:rFonts w:asciiTheme="minorEastAsia" w:hAnsiTheme="minorEastAsia" w:cs="Tahoma"/>
          <w:color w:val="333333"/>
          <w:kern w:val="0"/>
          <w:sz w:val="24"/>
          <w:szCs w:val="24"/>
        </w:rPr>
        <w:t>年</w:t>
      </w:r>
      <w:r w:rsidR="00F84E62">
        <w:rPr>
          <w:rFonts w:asciiTheme="minorEastAsia" w:hAnsiTheme="minorEastAsia" w:cs="Tahoma" w:hint="eastAsia"/>
          <w:color w:val="333333"/>
          <w:kern w:val="0"/>
          <w:sz w:val="24"/>
          <w:szCs w:val="24"/>
        </w:rPr>
        <w:t>4</w:t>
      </w:r>
      <w:r w:rsidRPr="00515448">
        <w:rPr>
          <w:rFonts w:asciiTheme="minorEastAsia" w:hAnsiTheme="minorEastAsia" w:cs="Tahoma"/>
          <w:color w:val="333333"/>
          <w:kern w:val="0"/>
          <w:sz w:val="24"/>
          <w:szCs w:val="24"/>
        </w:rPr>
        <w:t>月</w:t>
      </w:r>
      <w:r w:rsidR="00515448" w:rsidRPr="00515448">
        <w:rPr>
          <w:rFonts w:asciiTheme="minorEastAsia" w:hAnsiTheme="minorEastAsia" w:cs="Tahoma" w:hint="eastAsia"/>
          <w:color w:val="333333"/>
          <w:kern w:val="0"/>
          <w:sz w:val="24"/>
          <w:szCs w:val="24"/>
        </w:rPr>
        <w:t xml:space="preserve"> </w:t>
      </w:r>
      <w:r w:rsidR="00F84E62">
        <w:rPr>
          <w:rFonts w:asciiTheme="minorEastAsia" w:hAnsiTheme="minorEastAsia" w:cs="Tahoma" w:hint="eastAsia"/>
          <w:color w:val="333333"/>
          <w:kern w:val="0"/>
          <w:sz w:val="24"/>
          <w:szCs w:val="24"/>
        </w:rPr>
        <w:t>9</w:t>
      </w:r>
      <w:r w:rsidRPr="00515448">
        <w:rPr>
          <w:rFonts w:asciiTheme="minorEastAsia" w:hAnsiTheme="minorEastAsia" w:cs="Tahoma"/>
          <w:color w:val="333333"/>
          <w:kern w:val="0"/>
          <w:sz w:val="24"/>
          <w:szCs w:val="24"/>
        </w:rPr>
        <w:t>日</w:t>
      </w:r>
    </w:p>
    <w:p w:rsidR="00104B55" w:rsidRPr="00A73923" w:rsidRDefault="00104B55" w:rsidP="000D13DE">
      <w:pPr>
        <w:adjustRightInd w:val="0"/>
        <w:snapToGrid w:val="0"/>
        <w:spacing w:line="400" w:lineRule="exact"/>
        <w:rPr>
          <w:rFonts w:asciiTheme="minorEastAsia" w:hAnsiTheme="minorEastAsia"/>
          <w:szCs w:val="21"/>
        </w:rPr>
      </w:pPr>
    </w:p>
    <w:sectPr w:rsidR="00104B55" w:rsidRPr="00A73923" w:rsidSect="005F4669">
      <w:footerReference w:type="default" r:id="rId7"/>
      <w:pgSz w:w="11906" w:h="16838"/>
      <w:pgMar w:top="1701"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55D90" w:rsidRDefault="00755D90" w:rsidP="0041788A">
      <w:r>
        <w:separator/>
      </w:r>
    </w:p>
  </w:endnote>
  <w:endnote w:type="continuationSeparator" w:id="0">
    <w:p w:rsidR="00755D90" w:rsidRDefault="00755D90" w:rsidP="00417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panose1 w:val="02010609030101010101"/>
    <w:charset w:val="86"/>
    <w:family w:val="modern"/>
    <w:pitch w:val="default"/>
    <w:sig w:usb0="00000000" w:usb1="00000000" w:usb2="00000010" w:usb3="00000000" w:csb0="00040001" w:csb1="00000000"/>
  </w:font>
  <w:font w:name="Verdana">
    <w:panose1 w:val="020B0604030504040204"/>
    <w:charset w:val="00"/>
    <w:family w:val="swiss"/>
    <w:pitch w:val="variable"/>
    <w:sig w:usb0="A00006FF" w:usb1="4000205B" w:usb2="00000010" w:usb3="00000000" w:csb0="0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225265"/>
      <w:docPartObj>
        <w:docPartGallery w:val="Page Numbers (Bottom of Page)"/>
        <w:docPartUnique/>
      </w:docPartObj>
    </w:sdtPr>
    <w:sdtContent>
      <w:p w:rsidR="008B53ED" w:rsidRDefault="008B53ED">
        <w:pPr>
          <w:pStyle w:val="a6"/>
          <w:jc w:val="center"/>
        </w:pPr>
        <w:r>
          <w:fldChar w:fldCharType="begin"/>
        </w:r>
        <w:r>
          <w:instrText>PAGE   \* MERGEFORMAT</w:instrText>
        </w:r>
        <w:r>
          <w:fldChar w:fldCharType="separate"/>
        </w:r>
        <w:r w:rsidRPr="008B53ED">
          <w:rPr>
            <w:noProof/>
            <w:lang w:val="zh-CN"/>
          </w:rPr>
          <w:t>1</w:t>
        </w:r>
        <w:r>
          <w:fldChar w:fldCharType="end"/>
        </w:r>
      </w:p>
    </w:sdtContent>
  </w:sdt>
  <w:p w:rsidR="008B53ED" w:rsidRDefault="008B53E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55D90" w:rsidRDefault="00755D90" w:rsidP="0041788A">
      <w:r>
        <w:separator/>
      </w:r>
    </w:p>
  </w:footnote>
  <w:footnote w:type="continuationSeparator" w:id="0">
    <w:p w:rsidR="00755D90" w:rsidRDefault="00755D90" w:rsidP="004178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82D6F"/>
    <w:multiLevelType w:val="hybridMultilevel"/>
    <w:tmpl w:val="EB943746"/>
    <w:lvl w:ilvl="0" w:tplc="0E3EA83E">
      <w:start w:val="1"/>
      <w:numFmt w:val="japaneseCounting"/>
      <w:lvlText w:val="%1、"/>
      <w:lvlJc w:val="left"/>
      <w:pPr>
        <w:ind w:left="1410" w:hanging="915"/>
      </w:pPr>
      <w:rPr>
        <w:rFonts w:hint="default"/>
      </w:rPr>
    </w:lvl>
    <w:lvl w:ilvl="1" w:tplc="04090019" w:tentative="1">
      <w:start w:val="1"/>
      <w:numFmt w:val="lowerLetter"/>
      <w:lvlText w:val="%2)"/>
      <w:lvlJc w:val="left"/>
      <w:pPr>
        <w:ind w:left="1335" w:hanging="420"/>
      </w:pPr>
    </w:lvl>
    <w:lvl w:ilvl="2" w:tplc="0409001B" w:tentative="1">
      <w:start w:val="1"/>
      <w:numFmt w:val="lowerRoman"/>
      <w:lvlText w:val="%3."/>
      <w:lvlJc w:val="right"/>
      <w:pPr>
        <w:ind w:left="1755" w:hanging="420"/>
      </w:pPr>
    </w:lvl>
    <w:lvl w:ilvl="3" w:tplc="0409000F" w:tentative="1">
      <w:start w:val="1"/>
      <w:numFmt w:val="decimal"/>
      <w:lvlText w:val="%4."/>
      <w:lvlJc w:val="left"/>
      <w:pPr>
        <w:ind w:left="2175" w:hanging="420"/>
      </w:pPr>
    </w:lvl>
    <w:lvl w:ilvl="4" w:tplc="04090019" w:tentative="1">
      <w:start w:val="1"/>
      <w:numFmt w:val="lowerLetter"/>
      <w:lvlText w:val="%5)"/>
      <w:lvlJc w:val="left"/>
      <w:pPr>
        <w:ind w:left="2595" w:hanging="420"/>
      </w:pPr>
    </w:lvl>
    <w:lvl w:ilvl="5" w:tplc="0409001B" w:tentative="1">
      <w:start w:val="1"/>
      <w:numFmt w:val="lowerRoman"/>
      <w:lvlText w:val="%6."/>
      <w:lvlJc w:val="right"/>
      <w:pPr>
        <w:ind w:left="3015" w:hanging="420"/>
      </w:pPr>
    </w:lvl>
    <w:lvl w:ilvl="6" w:tplc="0409000F" w:tentative="1">
      <w:start w:val="1"/>
      <w:numFmt w:val="decimal"/>
      <w:lvlText w:val="%7."/>
      <w:lvlJc w:val="left"/>
      <w:pPr>
        <w:ind w:left="3435" w:hanging="420"/>
      </w:pPr>
    </w:lvl>
    <w:lvl w:ilvl="7" w:tplc="04090019" w:tentative="1">
      <w:start w:val="1"/>
      <w:numFmt w:val="lowerLetter"/>
      <w:lvlText w:val="%8)"/>
      <w:lvlJc w:val="left"/>
      <w:pPr>
        <w:ind w:left="3855" w:hanging="420"/>
      </w:pPr>
    </w:lvl>
    <w:lvl w:ilvl="8" w:tplc="0409001B" w:tentative="1">
      <w:start w:val="1"/>
      <w:numFmt w:val="lowerRoman"/>
      <w:lvlText w:val="%9."/>
      <w:lvlJc w:val="right"/>
      <w:pPr>
        <w:ind w:left="4275" w:hanging="420"/>
      </w:pPr>
    </w:lvl>
  </w:abstractNum>
  <w:abstractNum w:abstractNumId="1" w15:restartNumberingAfterBreak="0">
    <w:nsid w:val="0ACB384C"/>
    <w:multiLevelType w:val="hybridMultilevel"/>
    <w:tmpl w:val="0D82A996"/>
    <w:lvl w:ilvl="0" w:tplc="0409000F">
      <w:start w:val="1"/>
      <w:numFmt w:val="decimal"/>
      <w:lvlText w:val="%1."/>
      <w:lvlJc w:val="left"/>
      <w:pPr>
        <w:ind w:left="915" w:hanging="420"/>
      </w:pPr>
    </w:lvl>
    <w:lvl w:ilvl="1" w:tplc="04090019" w:tentative="1">
      <w:start w:val="1"/>
      <w:numFmt w:val="lowerLetter"/>
      <w:lvlText w:val="%2)"/>
      <w:lvlJc w:val="left"/>
      <w:pPr>
        <w:ind w:left="1335" w:hanging="420"/>
      </w:pPr>
    </w:lvl>
    <w:lvl w:ilvl="2" w:tplc="0409001B" w:tentative="1">
      <w:start w:val="1"/>
      <w:numFmt w:val="lowerRoman"/>
      <w:lvlText w:val="%3."/>
      <w:lvlJc w:val="right"/>
      <w:pPr>
        <w:ind w:left="1755" w:hanging="420"/>
      </w:pPr>
    </w:lvl>
    <w:lvl w:ilvl="3" w:tplc="0409000F" w:tentative="1">
      <w:start w:val="1"/>
      <w:numFmt w:val="decimal"/>
      <w:lvlText w:val="%4."/>
      <w:lvlJc w:val="left"/>
      <w:pPr>
        <w:ind w:left="2175" w:hanging="420"/>
      </w:pPr>
    </w:lvl>
    <w:lvl w:ilvl="4" w:tplc="04090019" w:tentative="1">
      <w:start w:val="1"/>
      <w:numFmt w:val="lowerLetter"/>
      <w:lvlText w:val="%5)"/>
      <w:lvlJc w:val="left"/>
      <w:pPr>
        <w:ind w:left="2595" w:hanging="420"/>
      </w:pPr>
    </w:lvl>
    <w:lvl w:ilvl="5" w:tplc="0409001B" w:tentative="1">
      <w:start w:val="1"/>
      <w:numFmt w:val="lowerRoman"/>
      <w:lvlText w:val="%6."/>
      <w:lvlJc w:val="right"/>
      <w:pPr>
        <w:ind w:left="3015" w:hanging="420"/>
      </w:pPr>
    </w:lvl>
    <w:lvl w:ilvl="6" w:tplc="0409000F" w:tentative="1">
      <w:start w:val="1"/>
      <w:numFmt w:val="decimal"/>
      <w:lvlText w:val="%7."/>
      <w:lvlJc w:val="left"/>
      <w:pPr>
        <w:ind w:left="3435" w:hanging="420"/>
      </w:pPr>
    </w:lvl>
    <w:lvl w:ilvl="7" w:tplc="04090019" w:tentative="1">
      <w:start w:val="1"/>
      <w:numFmt w:val="lowerLetter"/>
      <w:lvlText w:val="%8)"/>
      <w:lvlJc w:val="left"/>
      <w:pPr>
        <w:ind w:left="3855" w:hanging="420"/>
      </w:pPr>
    </w:lvl>
    <w:lvl w:ilvl="8" w:tplc="0409001B" w:tentative="1">
      <w:start w:val="1"/>
      <w:numFmt w:val="lowerRoman"/>
      <w:lvlText w:val="%9."/>
      <w:lvlJc w:val="right"/>
      <w:pPr>
        <w:ind w:left="4275" w:hanging="420"/>
      </w:pPr>
    </w:lvl>
  </w:abstractNum>
  <w:abstractNum w:abstractNumId="2" w15:restartNumberingAfterBreak="0">
    <w:nsid w:val="0DFD458E"/>
    <w:multiLevelType w:val="hybridMultilevel"/>
    <w:tmpl w:val="60725576"/>
    <w:lvl w:ilvl="0" w:tplc="4E82576C">
      <w:start w:val="5"/>
      <w:numFmt w:val="japaneseCounting"/>
      <w:lvlText w:val="%1、"/>
      <w:lvlJc w:val="left"/>
      <w:pPr>
        <w:ind w:left="510" w:hanging="510"/>
      </w:pPr>
      <w:rPr>
        <w:rFonts w:hint="default"/>
        <w:b/>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1146706B"/>
    <w:multiLevelType w:val="hybridMultilevel"/>
    <w:tmpl w:val="EEEC865E"/>
    <w:lvl w:ilvl="0" w:tplc="0409000F">
      <w:start w:val="1"/>
      <w:numFmt w:val="decimal"/>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4" w15:restartNumberingAfterBreak="0">
    <w:nsid w:val="169C214C"/>
    <w:multiLevelType w:val="hybridMultilevel"/>
    <w:tmpl w:val="3FBA3FAA"/>
    <w:lvl w:ilvl="0" w:tplc="04090011">
      <w:start w:val="1"/>
      <w:numFmt w:val="decimal"/>
      <w:lvlText w:val="%1)"/>
      <w:lvlJc w:val="left"/>
      <w:pPr>
        <w:ind w:left="1264" w:hanging="420"/>
      </w:pPr>
    </w:lvl>
    <w:lvl w:ilvl="1" w:tplc="04090019" w:tentative="1">
      <w:start w:val="1"/>
      <w:numFmt w:val="lowerLetter"/>
      <w:lvlText w:val="%2)"/>
      <w:lvlJc w:val="left"/>
      <w:pPr>
        <w:ind w:left="1684" w:hanging="420"/>
      </w:pPr>
    </w:lvl>
    <w:lvl w:ilvl="2" w:tplc="0409001B" w:tentative="1">
      <w:start w:val="1"/>
      <w:numFmt w:val="lowerRoman"/>
      <w:lvlText w:val="%3."/>
      <w:lvlJc w:val="right"/>
      <w:pPr>
        <w:ind w:left="2104" w:hanging="420"/>
      </w:pPr>
    </w:lvl>
    <w:lvl w:ilvl="3" w:tplc="0409000F" w:tentative="1">
      <w:start w:val="1"/>
      <w:numFmt w:val="decimal"/>
      <w:lvlText w:val="%4."/>
      <w:lvlJc w:val="left"/>
      <w:pPr>
        <w:ind w:left="2524" w:hanging="420"/>
      </w:pPr>
    </w:lvl>
    <w:lvl w:ilvl="4" w:tplc="04090019" w:tentative="1">
      <w:start w:val="1"/>
      <w:numFmt w:val="lowerLetter"/>
      <w:lvlText w:val="%5)"/>
      <w:lvlJc w:val="left"/>
      <w:pPr>
        <w:ind w:left="2944" w:hanging="420"/>
      </w:pPr>
    </w:lvl>
    <w:lvl w:ilvl="5" w:tplc="0409001B" w:tentative="1">
      <w:start w:val="1"/>
      <w:numFmt w:val="lowerRoman"/>
      <w:lvlText w:val="%6."/>
      <w:lvlJc w:val="right"/>
      <w:pPr>
        <w:ind w:left="3364" w:hanging="420"/>
      </w:pPr>
    </w:lvl>
    <w:lvl w:ilvl="6" w:tplc="0409000F" w:tentative="1">
      <w:start w:val="1"/>
      <w:numFmt w:val="decimal"/>
      <w:lvlText w:val="%7."/>
      <w:lvlJc w:val="left"/>
      <w:pPr>
        <w:ind w:left="3784" w:hanging="420"/>
      </w:pPr>
    </w:lvl>
    <w:lvl w:ilvl="7" w:tplc="04090019" w:tentative="1">
      <w:start w:val="1"/>
      <w:numFmt w:val="lowerLetter"/>
      <w:lvlText w:val="%8)"/>
      <w:lvlJc w:val="left"/>
      <w:pPr>
        <w:ind w:left="4204" w:hanging="420"/>
      </w:pPr>
    </w:lvl>
    <w:lvl w:ilvl="8" w:tplc="0409001B" w:tentative="1">
      <w:start w:val="1"/>
      <w:numFmt w:val="lowerRoman"/>
      <w:lvlText w:val="%9."/>
      <w:lvlJc w:val="right"/>
      <w:pPr>
        <w:ind w:left="4624" w:hanging="420"/>
      </w:pPr>
    </w:lvl>
  </w:abstractNum>
  <w:abstractNum w:abstractNumId="5" w15:restartNumberingAfterBreak="0">
    <w:nsid w:val="16C40512"/>
    <w:multiLevelType w:val="hybridMultilevel"/>
    <w:tmpl w:val="5C521F6A"/>
    <w:lvl w:ilvl="0" w:tplc="0409000F">
      <w:start w:val="1"/>
      <w:numFmt w:val="decimal"/>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6" w15:restartNumberingAfterBreak="0">
    <w:nsid w:val="177F0A0E"/>
    <w:multiLevelType w:val="hybridMultilevel"/>
    <w:tmpl w:val="CF7EBDB2"/>
    <w:lvl w:ilvl="0" w:tplc="0409000F">
      <w:start w:val="1"/>
      <w:numFmt w:val="decimal"/>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7" w15:restartNumberingAfterBreak="0">
    <w:nsid w:val="2FBE521B"/>
    <w:multiLevelType w:val="hybridMultilevel"/>
    <w:tmpl w:val="16729540"/>
    <w:lvl w:ilvl="0" w:tplc="0409000F">
      <w:start w:val="1"/>
      <w:numFmt w:val="decimal"/>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8" w15:restartNumberingAfterBreak="0">
    <w:nsid w:val="31287B4B"/>
    <w:multiLevelType w:val="hybridMultilevel"/>
    <w:tmpl w:val="7C540236"/>
    <w:lvl w:ilvl="0" w:tplc="0409000F">
      <w:start w:val="1"/>
      <w:numFmt w:val="decimal"/>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9" w15:restartNumberingAfterBreak="0">
    <w:nsid w:val="39522B9E"/>
    <w:multiLevelType w:val="hybridMultilevel"/>
    <w:tmpl w:val="F2343C9C"/>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15:restartNumberingAfterBreak="0">
    <w:nsid w:val="3BF742EA"/>
    <w:multiLevelType w:val="hybridMultilevel"/>
    <w:tmpl w:val="B77EE608"/>
    <w:lvl w:ilvl="0" w:tplc="0409000F">
      <w:start w:val="1"/>
      <w:numFmt w:val="decimal"/>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11" w15:restartNumberingAfterBreak="0">
    <w:nsid w:val="3DDF56EB"/>
    <w:multiLevelType w:val="hybridMultilevel"/>
    <w:tmpl w:val="62F6CDB4"/>
    <w:lvl w:ilvl="0" w:tplc="0409000F">
      <w:start w:val="1"/>
      <w:numFmt w:val="decimal"/>
      <w:lvlText w:val="%1."/>
      <w:lvlJc w:val="left"/>
      <w:pPr>
        <w:ind w:left="915" w:hanging="420"/>
      </w:pPr>
    </w:lvl>
    <w:lvl w:ilvl="1" w:tplc="04090019" w:tentative="1">
      <w:start w:val="1"/>
      <w:numFmt w:val="lowerLetter"/>
      <w:lvlText w:val="%2)"/>
      <w:lvlJc w:val="left"/>
      <w:pPr>
        <w:ind w:left="1335" w:hanging="420"/>
      </w:pPr>
    </w:lvl>
    <w:lvl w:ilvl="2" w:tplc="0409001B" w:tentative="1">
      <w:start w:val="1"/>
      <w:numFmt w:val="lowerRoman"/>
      <w:lvlText w:val="%3."/>
      <w:lvlJc w:val="right"/>
      <w:pPr>
        <w:ind w:left="1755" w:hanging="420"/>
      </w:pPr>
    </w:lvl>
    <w:lvl w:ilvl="3" w:tplc="0409000F" w:tentative="1">
      <w:start w:val="1"/>
      <w:numFmt w:val="decimal"/>
      <w:lvlText w:val="%4."/>
      <w:lvlJc w:val="left"/>
      <w:pPr>
        <w:ind w:left="2175" w:hanging="420"/>
      </w:pPr>
    </w:lvl>
    <w:lvl w:ilvl="4" w:tplc="04090019" w:tentative="1">
      <w:start w:val="1"/>
      <w:numFmt w:val="lowerLetter"/>
      <w:lvlText w:val="%5)"/>
      <w:lvlJc w:val="left"/>
      <w:pPr>
        <w:ind w:left="2595" w:hanging="420"/>
      </w:pPr>
    </w:lvl>
    <w:lvl w:ilvl="5" w:tplc="0409001B" w:tentative="1">
      <w:start w:val="1"/>
      <w:numFmt w:val="lowerRoman"/>
      <w:lvlText w:val="%6."/>
      <w:lvlJc w:val="right"/>
      <w:pPr>
        <w:ind w:left="3015" w:hanging="420"/>
      </w:pPr>
    </w:lvl>
    <w:lvl w:ilvl="6" w:tplc="0409000F" w:tentative="1">
      <w:start w:val="1"/>
      <w:numFmt w:val="decimal"/>
      <w:lvlText w:val="%7."/>
      <w:lvlJc w:val="left"/>
      <w:pPr>
        <w:ind w:left="3435" w:hanging="420"/>
      </w:pPr>
    </w:lvl>
    <w:lvl w:ilvl="7" w:tplc="04090019" w:tentative="1">
      <w:start w:val="1"/>
      <w:numFmt w:val="lowerLetter"/>
      <w:lvlText w:val="%8)"/>
      <w:lvlJc w:val="left"/>
      <w:pPr>
        <w:ind w:left="3855" w:hanging="420"/>
      </w:pPr>
    </w:lvl>
    <w:lvl w:ilvl="8" w:tplc="0409001B" w:tentative="1">
      <w:start w:val="1"/>
      <w:numFmt w:val="lowerRoman"/>
      <w:lvlText w:val="%9."/>
      <w:lvlJc w:val="right"/>
      <w:pPr>
        <w:ind w:left="4275" w:hanging="420"/>
      </w:pPr>
    </w:lvl>
  </w:abstractNum>
  <w:abstractNum w:abstractNumId="12" w15:restartNumberingAfterBreak="0">
    <w:nsid w:val="45FA4AC1"/>
    <w:multiLevelType w:val="hybridMultilevel"/>
    <w:tmpl w:val="0166F40E"/>
    <w:lvl w:ilvl="0" w:tplc="0409000F">
      <w:start w:val="1"/>
      <w:numFmt w:val="decimal"/>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13" w15:restartNumberingAfterBreak="0">
    <w:nsid w:val="4A3B7D36"/>
    <w:multiLevelType w:val="hybridMultilevel"/>
    <w:tmpl w:val="9BE07FE0"/>
    <w:lvl w:ilvl="0" w:tplc="0409000F">
      <w:start w:val="1"/>
      <w:numFmt w:val="decimal"/>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14" w15:restartNumberingAfterBreak="0">
    <w:nsid w:val="54034835"/>
    <w:multiLevelType w:val="hybridMultilevel"/>
    <w:tmpl w:val="CEA65AF8"/>
    <w:lvl w:ilvl="0" w:tplc="0409000F">
      <w:start w:val="1"/>
      <w:numFmt w:val="decimal"/>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15" w15:restartNumberingAfterBreak="0">
    <w:nsid w:val="553171E0"/>
    <w:multiLevelType w:val="hybridMultilevel"/>
    <w:tmpl w:val="F9FE4734"/>
    <w:lvl w:ilvl="0" w:tplc="0409000F">
      <w:start w:val="1"/>
      <w:numFmt w:val="decimal"/>
      <w:lvlText w:val="%1."/>
      <w:lvlJc w:val="left"/>
      <w:pPr>
        <w:ind w:left="987" w:hanging="420"/>
      </w:p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6" w15:restartNumberingAfterBreak="0">
    <w:nsid w:val="682E73A9"/>
    <w:multiLevelType w:val="hybridMultilevel"/>
    <w:tmpl w:val="D7429058"/>
    <w:lvl w:ilvl="0" w:tplc="04090011">
      <w:start w:val="1"/>
      <w:numFmt w:val="decimal"/>
      <w:lvlText w:val="%1)"/>
      <w:lvlJc w:val="left"/>
      <w:pPr>
        <w:ind w:left="1407" w:hanging="420"/>
      </w:pPr>
    </w:lvl>
    <w:lvl w:ilvl="1" w:tplc="04090019" w:tentative="1">
      <w:start w:val="1"/>
      <w:numFmt w:val="lowerLetter"/>
      <w:lvlText w:val="%2)"/>
      <w:lvlJc w:val="left"/>
      <w:pPr>
        <w:ind w:left="1827" w:hanging="420"/>
      </w:pPr>
    </w:lvl>
    <w:lvl w:ilvl="2" w:tplc="0409001B" w:tentative="1">
      <w:start w:val="1"/>
      <w:numFmt w:val="lowerRoman"/>
      <w:lvlText w:val="%3."/>
      <w:lvlJc w:val="right"/>
      <w:pPr>
        <w:ind w:left="2247" w:hanging="420"/>
      </w:pPr>
    </w:lvl>
    <w:lvl w:ilvl="3" w:tplc="0409000F" w:tentative="1">
      <w:start w:val="1"/>
      <w:numFmt w:val="decimal"/>
      <w:lvlText w:val="%4."/>
      <w:lvlJc w:val="left"/>
      <w:pPr>
        <w:ind w:left="2667" w:hanging="420"/>
      </w:pPr>
    </w:lvl>
    <w:lvl w:ilvl="4" w:tplc="04090019" w:tentative="1">
      <w:start w:val="1"/>
      <w:numFmt w:val="lowerLetter"/>
      <w:lvlText w:val="%5)"/>
      <w:lvlJc w:val="left"/>
      <w:pPr>
        <w:ind w:left="3087" w:hanging="420"/>
      </w:pPr>
    </w:lvl>
    <w:lvl w:ilvl="5" w:tplc="0409001B" w:tentative="1">
      <w:start w:val="1"/>
      <w:numFmt w:val="lowerRoman"/>
      <w:lvlText w:val="%6."/>
      <w:lvlJc w:val="right"/>
      <w:pPr>
        <w:ind w:left="3507" w:hanging="420"/>
      </w:pPr>
    </w:lvl>
    <w:lvl w:ilvl="6" w:tplc="0409000F" w:tentative="1">
      <w:start w:val="1"/>
      <w:numFmt w:val="decimal"/>
      <w:lvlText w:val="%7."/>
      <w:lvlJc w:val="left"/>
      <w:pPr>
        <w:ind w:left="3927" w:hanging="420"/>
      </w:pPr>
    </w:lvl>
    <w:lvl w:ilvl="7" w:tplc="04090019" w:tentative="1">
      <w:start w:val="1"/>
      <w:numFmt w:val="lowerLetter"/>
      <w:lvlText w:val="%8)"/>
      <w:lvlJc w:val="left"/>
      <w:pPr>
        <w:ind w:left="4347" w:hanging="420"/>
      </w:pPr>
    </w:lvl>
    <w:lvl w:ilvl="8" w:tplc="0409001B" w:tentative="1">
      <w:start w:val="1"/>
      <w:numFmt w:val="lowerRoman"/>
      <w:lvlText w:val="%9."/>
      <w:lvlJc w:val="right"/>
      <w:pPr>
        <w:ind w:left="4767" w:hanging="420"/>
      </w:pPr>
    </w:lvl>
  </w:abstractNum>
  <w:abstractNum w:abstractNumId="17" w15:restartNumberingAfterBreak="0">
    <w:nsid w:val="6E736EA4"/>
    <w:multiLevelType w:val="hybridMultilevel"/>
    <w:tmpl w:val="A1920A00"/>
    <w:lvl w:ilvl="0" w:tplc="0409000F">
      <w:start w:val="1"/>
      <w:numFmt w:val="decimal"/>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abstractNum w:abstractNumId="18" w15:restartNumberingAfterBreak="0">
    <w:nsid w:val="767C3245"/>
    <w:multiLevelType w:val="hybridMultilevel"/>
    <w:tmpl w:val="8BAA7D14"/>
    <w:lvl w:ilvl="0" w:tplc="0409000F">
      <w:start w:val="1"/>
      <w:numFmt w:val="decimal"/>
      <w:lvlText w:val="%1."/>
      <w:lvlJc w:val="left"/>
      <w:pPr>
        <w:ind w:left="844" w:hanging="420"/>
      </w:pPr>
    </w:lvl>
    <w:lvl w:ilvl="1" w:tplc="04090019" w:tentative="1">
      <w:start w:val="1"/>
      <w:numFmt w:val="lowerLetter"/>
      <w:lvlText w:val="%2)"/>
      <w:lvlJc w:val="left"/>
      <w:pPr>
        <w:ind w:left="1264" w:hanging="420"/>
      </w:pPr>
    </w:lvl>
    <w:lvl w:ilvl="2" w:tplc="0409001B" w:tentative="1">
      <w:start w:val="1"/>
      <w:numFmt w:val="lowerRoman"/>
      <w:lvlText w:val="%3."/>
      <w:lvlJc w:val="right"/>
      <w:pPr>
        <w:ind w:left="1684" w:hanging="420"/>
      </w:pPr>
    </w:lvl>
    <w:lvl w:ilvl="3" w:tplc="0409000F" w:tentative="1">
      <w:start w:val="1"/>
      <w:numFmt w:val="decimal"/>
      <w:lvlText w:val="%4."/>
      <w:lvlJc w:val="left"/>
      <w:pPr>
        <w:ind w:left="2104" w:hanging="420"/>
      </w:pPr>
    </w:lvl>
    <w:lvl w:ilvl="4" w:tplc="04090019" w:tentative="1">
      <w:start w:val="1"/>
      <w:numFmt w:val="lowerLetter"/>
      <w:lvlText w:val="%5)"/>
      <w:lvlJc w:val="left"/>
      <w:pPr>
        <w:ind w:left="2524" w:hanging="420"/>
      </w:pPr>
    </w:lvl>
    <w:lvl w:ilvl="5" w:tplc="0409001B" w:tentative="1">
      <w:start w:val="1"/>
      <w:numFmt w:val="lowerRoman"/>
      <w:lvlText w:val="%6."/>
      <w:lvlJc w:val="right"/>
      <w:pPr>
        <w:ind w:left="2944" w:hanging="420"/>
      </w:pPr>
    </w:lvl>
    <w:lvl w:ilvl="6" w:tplc="0409000F" w:tentative="1">
      <w:start w:val="1"/>
      <w:numFmt w:val="decimal"/>
      <w:lvlText w:val="%7."/>
      <w:lvlJc w:val="left"/>
      <w:pPr>
        <w:ind w:left="3364" w:hanging="420"/>
      </w:pPr>
    </w:lvl>
    <w:lvl w:ilvl="7" w:tplc="04090019" w:tentative="1">
      <w:start w:val="1"/>
      <w:numFmt w:val="lowerLetter"/>
      <w:lvlText w:val="%8)"/>
      <w:lvlJc w:val="left"/>
      <w:pPr>
        <w:ind w:left="3784" w:hanging="420"/>
      </w:pPr>
    </w:lvl>
    <w:lvl w:ilvl="8" w:tplc="0409001B" w:tentative="1">
      <w:start w:val="1"/>
      <w:numFmt w:val="lowerRoman"/>
      <w:lvlText w:val="%9."/>
      <w:lvlJc w:val="right"/>
      <w:pPr>
        <w:ind w:left="4204" w:hanging="420"/>
      </w:pPr>
    </w:lvl>
  </w:abstractNum>
  <w:num w:numId="1" w16cid:durableId="1403990785">
    <w:abstractNumId w:val="8"/>
  </w:num>
  <w:num w:numId="2" w16cid:durableId="2010252645">
    <w:abstractNumId w:val="5"/>
  </w:num>
  <w:num w:numId="3" w16cid:durableId="578908422">
    <w:abstractNumId w:val="18"/>
  </w:num>
  <w:num w:numId="4" w16cid:durableId="685331543">
    <w:abstractNumId w:val="6"/>
  </w:num>
  <w:num w:numId="5" w16cid:durableId="820735147">
    <w:abstractNumId w:val="13"/>
  </w:num>
  <w:num w:numId="6" w16cid:durableId="519664003">
    <w:abstractNumId w:val="7"/>
  </w:num>
  <w:num w:numId="7" w16cid:durableId="910850564">
    <w:abstractNumId w:val="12"/>
  </w:num>
  <w:num w:numId="8" w16cid:durableId="98644505">
    <w:abstractNumId w:val="10"/>
  </w:num>
  <w:num w:numId="9" w16cid:durableId="1324700043">
    <w:abstractNumId w:val="3"/>
  </w:num>
  <w:num w:numId="10" w16cid:durableId="1785924053">
    <w:abstractNumId w:val="4"/>
  </w:num>
  <w:num w:numId="11" w16cid:durableId="1948537397">
    <w:abstractNumId w:val="17"/>
  </w:num>
  <w:num w:numId="12" w16cid:durableId="916862631">
    <w:abstractNumId w:val="14"/>
  </w:num>
  <w:num w:numId="13" w16cid:durableId="857503653">
    <w:abstractNumId w:val="1"/>
  </w:num>
  <w:num w:numId="14" w16cid:durableId="212545194">
    <w:abstractNumId w:val="0"/>
  </w:num>
  <w:num w:numId="15" w16cid:durableId="2141914856">
    <w:abstractNumId w:val="11"/>
  </w:num>
  <w:num w:numId="16" w16cid:durableId="299651835">
    <w:abstractNumId w:val="15"/>
  </w:num>
  <w:num w:numId="17" w16cid:durableId="1087381179">
    <w:abstractNumId w:val="16"/>
  </w:num>
  <w:num w:numId="18" w16cid:durableId="1272131755">
    <w:abstractNumId w:val="9"/>
  </w:num>
  <w:num w:numId="19" w16cid:durableId="1642689487">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0A57A7"/>
    <w:rsid w:val="000006FD"/>
    <w:rsid w:val="0000169A"/>
    <w:rsid w:val="00013DC0"/>
    <w:rsid w:val="000224DD"/>
    <w:rsid w:val="00024C65"/>
    <w:rsid w:val="00025E99"/>
    <w:rsid w:val="00031646"/>
    <w:rsid w:val="00037614"/>
    <w:rsid w:val="000408D2"/>
    <w:rsid w:val="00041F70"/>
    <w:rsid w:val="000431A4"/>
    <w:rsid w:val="00044134"/>
    <w:rsid w:val="000530B7"/>
    <w:rsid w:val="00053F82"/>
    <w:rsid w:val="000568F0"/>
    <w:rsid w:val="00062515"/>
    <w:rsid w:val="00063409"/>
    <w:rsid w:val="000737AD"/>
    <w:rsid w:val="0007691C"/>
    <w:rsid w:val="000771CC"/>
    <w:rsid w:val="0008058F"/>
    <w:rsid w:val="000811B3"/>
    <w:rsid w:val="00082E1D"/>
    <w:rsid w:val="00086CA5"/>
    <w:rsid w:val="00091DFB"/>
    <w:rsid w:val="000A57A7"/>
    <w:rsid w:val="000B177B"/>
    <w:rsid w:val="000B70F9"/>
    <w:rsid w:val="000C2DA7"/>
    <w:rsid w:val="000C3D56"/>
    <w:rsid w:val="000C41DE"/>
    <w:rsid w:val="000D13DE"/>
    <w:rsid w:val="000D3671"/>
    <w:rsid w:val="000E34EA"/>
    <w:rsid w:val="000E536A"/>
    <w:rsid w:val="000E72BD"/>
    <w:rsid w:val="000F34A6"/>
    <w:rsid w:val="000F66C2"/>
    <w:rsid w:val="000F6CE2"/>
    <w:rsid w:val="00104B55"/>
    <w:rsid w:val="0011078E"/>
    <w:rsid w:val="00112CF0"/>
    <w:rsid w:val="001156FC"/>
    <w:rsid w:val="00121700"/>
    <w:rsid w:val="00126A40"/>
    <w:rsid w:val="0013070D"/>
    <w:rsid w:val="001452ED"/>
    <w:rsid w:val="0014629B"/>
    <w:rsid w:val="001472B0"/>
    <w:rsid w:val="0017427F"/>
    <w:rsid w:val="00174B3D"/>
    <w:rsid w:val="0018038F"/>
    <w:rsid w:val="00180F7F"/>
    <w:rsid w:val="001930D7"/>
    <w:rsid w:val="001B757B"/>
    <w:rsid w:val="001C1ADB"/>
    <w:rsid w:val="001C2F86"/>
    <w:rsid w:val="001C4692"/>
    <w:rsid w:val="001C67B7"/>
    <w:rsid w:val="001D1B22"/>
    <w:rsid w:val="001D25A1"/>
    <w:rsid w:val="001D43E8"/>
    <w:rsid w:val="001E096B"/>
    <w:rsid w:val="001E1FC6"/>
    <w:rsid w:val="001F473C"/>
    <w:rsid w:val="001F5B32"/>
    <w:rsid w:val="001F7A0D"/>
    <w:rsid w:val="00203EAE"/>
    <w:rsid w:val="00216FFA"/>
    <w:rsid w:val="0022054B"/>
    <w:rsid w:val="00221197"/>
    <w:rsid w:val="002225D6"/>
    <w:rsid w:val="00226133"/>
    <w:rsid w:val="0023209B"/>
    <w:rsid w:val="00240F6F"/>
    <w:rsid w:val="00242B43"/>
    <w:rsid w:val="00247EA5"/>
    <w:rsid w:val="00251B77"/>
    <w:rsid w:val="00255B3C"/>
    <w:rsid w:val="00264887"/>
    <w:rsid w:val="002667A3"/>
    <w:rsid w:val="00274CAB"/>
    <w:rsid w:val="00291DB5"/>
    <w:rsid w:val="002968B0"/>
    <w:rsid w:val="002A01E0"/>
    <w:rsid w:val="002A318C"/>
    <w:rsid w:val="002A553B"/>
    <w:rsid w:val="002A6C4A"/>
    <w:rsid w:val="002B0B52"/>
    <w:rsid w:val="002B5CD4"/>
    <w:rsid w:val="002D1AF8"/>
    <w:rsid w:val="002D4841"/>
    <w:rsid w:val="002D4B7B"/>
    <w:rsid w:val="002D6507"/>
    <w:rsid w:val="002E30F8"/>
    <w:rsid w:val="002E59C4"/>
    <w:rsid w:val="002F377F"/>
    <w:rsid w:val="002F5DED"/>
    <w:rsid w:val="002F603B"/>
    <w:rsid w:val="00304956"/>
    <w:rsid w:val="003100C4"/>
    <w:rsid w:val="00320256"/>
    <w:rsid w:val="003205FA"/>
    <w:rsid w:val="00325001"/>
    <w:rsid w:val="00331294"/>
    <w:rsid w:val="00332C92"/>
    <w:rsid w:val="00334CB2"/>
    <w:rsid w:val="003364DF"/>
    <w:rsid w:val="00336BA9"/>
    <w:rsid w:val="0034607C"/>
    <w:rsid w:val="00356428"/>
    <w:rsid w:val="00360C2E"/>
    <w:rsid w:val="00363B7E"/>
    <w:rsid w:val="00365907"/>
    <w:rsid w:val="00366FEF"/>
    <w:rsid w:val="00371E33"/>
    <w:rsid w:val="003771CC"/>
    <w:rsid w:val="003776F3"/>
    <w:rsid w:val="00380410"/>
    <w:rsid w:val="0038575C"/>
    <w:rsid w:val="00393850"/>
    <w:rsid w:val="00393CAD"/>
    <w:rsid w:val="00394454"/>
    <w:rsid w:val="00394D19"/>
    <w:rsid w:val="003A34EF"/>
    <w:rsid w:val="003A36E0"/>
    <w:rsid w:val="003A4579"/>
    <w:rsid w:val="003A7B22"/>
    <w:rsid w:val="003B0D2D"/>
    <w:rsid w:val="003B6DC8"/>
    <w:rsid w:val="003D6664"/>
    <w:rsid w:val="003E7128"/>
    <w:rsid w:val="003F01D9"/>
    <w:rsid w:val="0040065A"/>
    <w:rsid w:val="00411BAC"/>
    <w:rsid w:val="0041788A"/>
    <w:rsid w:val="00421244"/>
    <w:rsid w:val="004323BA"/>
    <w:rsid w:val="00433B7E"/>
    <w:rsid w:val="004375E1"/>
    <w:rsid w:val="00441431"/>
    <w:rsid w:val="00444466"/>
    <w:rsid w:val="00460BEB"/>
    <w:rsid w:val="004611BC"/>
    <w:rsid w:val="00480A76"/>
    <w:rsid w:val="004826B3"/>
    <w:rsid w:val="004962A1"/>
    <w:rsid w:val="004A2D21"/>
    <w:rsid w:val="004A5786"/>
    <w:rsid w:val="004B5C8C"/>
    <w:rsid w:val="004C5C20"/>
    <w:rsid w:val="004D78FB"/>
    <w:rsid w:val="004E2D28"/>
    <w:rsid w:val="004E4C73"/>
    <w:rsid w:val="004F044E"/>
    <w:rsid w:val="004F37DD"/>
    <w:rsid w:val="004F6C35"/>
    <w:rsid w:val="004F7BDF"/>
    <w:rsid w:val="005007C3"/>
    <w:rsid w:val="00505441"/>
    <w:rsid w:val="00505F78"/>
    <w:rsid w:val="00507263"/>
    <w:rsid w:val="00512A56"/>
    <w:rsid w:val="00513383"/>
    <w:rsid w:val="00515448"/>
    <w:rsid w:val="00517451"/>
    <w:rsid w:val="00517A88"/>
    <w:rsid w:val="0052409C"/>
    <w:rsid w:val="00527B88"/>
    <w:rsid w:val="00530113"/>
    <w:rsid w:val="00530A19"/>
    <w:rsid w:val="00533B71"/>
    <w:rsid w:val="00537EDF"/>
    <w:rsid w:val="00540937"/>
    <w:rsid w:val="0055074F"/>
    <w:rsid w:val="00557E1E"/>
    <w:rsid w:val="00567E8D"/>
    <w:rsid w:val="00571374"/>
    <w:rsid w:val="005755F1"/>
    <w:rsid w:val="00577EF0"/>
    <w:rsid w:val="005817D5"/>
    <w:rsid w:val="005862F1"/>
    <w:rsid w:val="005970F7"/>
    <w:rsid w:val="005A1F03"/>
    <w:rsid w:val="005A295E"/>
    <w:rsid w:val="005A3562"/>
    <w:rsid w:val="005A3E84"/>
    <w:rsid w:val="005B0A09"/>
    <w:rsid w:val="005B10AA"/>
    <w:rsid w:val="005B5321"/>
    <w:rsid w:val="005C0B7B"/>
    <w:rsid w:val="005E2AC7"/>
    <w:rsid w:val="005E3E75"/>
    <w:rsid w:val="005F27B9"/>
    <w:rsid w:val="005F4669"/>
    <w:rsid w:val="005F4A38"/>
    <w:rsid w:val="005F4C81"/>
    <w:rsid w:val="006014FD"/>
    <w:rsid w:val="00622C24"/>
    <w:rsid w:val="00624F9D"/>
    <w:rsid w:val="0063647A"/>
    <w:rsid w:val="00643A70"/>
    <w:rsid w:val="006471D5"/>
    <w:rsid w:val="00651544"/>
    <w:rsid w:val="00651B93"/>
    <w:rsid w:val="00651CFC"/>
    <w:rsid w:val="00652CB3"/>
    <w:rsid w:val="00656931"/>
    <w:rsid w:val="00662FC7"/>
    <w:rsid w:val="006641FD"/>
    <w:rsid w:val="00664DD2"/>
    <w:rsid w:val="00665527"/>
    <w:rsid w:val="00666C68"/>
    <w:rsid w:val="00673D14"/>
    <w:rsid w:val="00690768"/>
    <w:rsid w:val="00691654"/>
    <w:rsid w:val="00692984"/>
    <w:rsid w:val="006A6827"/>
    <w:rsid w:val="006A7453"/>
    <w:rsid w:val="006B3D89"/>
    <w:rsid w:val="006B7E28"/>
    <w:rsid w:val="006C000D"/>
    <w:rsid w:val="006C681E"/>
    <w:rsid w:val="006E308F"/>
    <w:rsid w:val="006E39BA"/>
    <w:rsid w:val="006E55D1"/>
    <w:rsid w:val="006F215D"/>
    <w:rsid w:val="006F65DE"/>
    <w:rsid w:val="007005A1"/>
    <w:rsid w:val="007025B9"/>
    <w:rsid w:val="0070749D"/>
    <w:rsid w:val="00711D4D"/>
    <w:rsid w:val="00712D56"/>
    <w:rsid w:val="007135CC"/>
    <w:rsid w:val="00713811"/>
    <w:rsid w:val="00721464"/>
    <w:rsid w:val="007217B5"/>
    <w:rsid w:val="00727275"/>
    <w:rsid w:val="00732D53"/>
    <w:rsid w:val="00733D57"/>
    <w:rsid w:val="00736B8A"/>
    <w:rsid w:val="007370AF"/>
    <w:rsid w:val="00737ADB"/>
    <w:rsid w:val="007429E5"/>
    <w:rsid w:val="00744F65"/>
    <w:rsid w:val="00755D90"/>
    <w:rsid w:val="00757B7E"/>
    <w:rsid w:val="00764F05"/>
    <w:rsid w:val="0076536E"/>
    <w:rsid w:val="007866EF"/>
    <w:rsid w:val="007866F5"/>
    <w:rsid w:val="007B4B5C"/>
    <w:rsid w:val="007B7C1B"/>
    <w:rsid w:val="007C1C06"/>
    <w:rsid w:val="007C3DCD"/>
    <w:rsid w:val="007C4234"/>
    <w:rsid w:val="007D2CAA"/>
    <w:rsid w:val="007E0F5F"/>
    <w:rsid w:val="007E1219"/>
    <w:rsid w:val="007F2990"/>
    <w:rsid w:val="00801A7B"/>
    <w:rsid w:val="00804D43"/>
    <w:rsid w:val="00815CD2"/>
    <w:rsid w:val="00822163"/>
    <w:rsid w:val="0082386F"/>
    <w:rsid w:val="00823AAC"/>
    <w:rsid w:val="00824E4F"/>
    <w:rsid w:val="0083021A"/>
    <w:rsid w:val="00830BDA"/>
    <w:rsid w:val="008456C0"/>
    <w:rsid w:val="00851C97"/>
    <w:rsid w:val="00853495"/>
    <w:rsid w:val="00860102"/>
    <w:rsid w:val="00873287"/>
    <w:rsid w:val="008732F5"/>
    <w:rsid w:val="00875604"/>
    <w:rsid w:val="00881DF7"/>
    <w:rsid w:val="008843D3"/>
    <w:rsid w:val="008868EA"/>
    <w:rsid w:val="00890474"/>
    <w:rsid w:val="0089487D"/>
    <w:rsid w:val="00896F80"/>
    <w:rsid w:val="008A3A14"/>
    <w:rsid w:val="008B53ED"/>
    <w:rsid w:val="008C3955"/>
    <w:rsid w:val="008C44AD"/>
    <w:rsid w:val="008C59E1"/>
    <w:rsid w:val="008D4900"/>
    <w:rsid w:val="008D4910"/>
    <w:rsid w:val="008D4A93"/>
    <w:rsid w:val="008D7332"/>
    <w:rsid w:val="008F5EFA"/>
    <w:rsid w:val="008F6547"/>
    <w:rsid w:val="00921B72"/>
    <w:rsid w:val="00923BD4"/>
    <w:rsid w:val="009261BD"/>
    <w:rsid w:val="009319D6"/>
    <w:rsid w:val="00936798"/>
    <w:rsid w:val="00936917"/>
    <w:rsid w:val="00950DD8"/>
    <w:rsid w:val="00962AEF"/>
    <w:rsid w:val="009654C9"/>
    <w:rsid w:val="00967C0D"/>
    <w:rsid w:val="009735B3"/>
    <w:rsid w:val="009749DB"/>
    <w:rsid w:val="00980961"/>
    <w:rsid w:val="00983CD7"/>
    <w:rsid w:val="00984FA1"/>
    <w:rsid w:val="00985603"/>
    <w:rsid w:val="009865AB"/>
    <w:rsid w:val="009865DF"/>
    <w:rsid w:val="00992590"/>
    <w:rsid w:val="009A00BB"/>
    <w:rsid w:val="009A0E1B"/>
    <w:rsid w:val="009A1533"/>
    <w:rsid w:val="009A192A"/>
    <w:rsid w:val="009A393D"/>
    <w:rsid w:val="009A5F28"/>
    <w:rsid w:val="009B176C"/>
    <w:rsid w:val="009B1FAA"/>
    <w:rsid w:val="009B44FE"/>
    <w:rsid w:val="009C1E6A"/>
    <w:rsid w:val="009C28D4"/>
    <w:rsid w:val="009C3145"/>
    <w:rsid w:val="009D0742"/>
    <w:rsid w:val="009E1B98"/>
    <w:rsid w:val="009E46E4"/>
    <w:rsid w:val="009E5471"/>
    <w:rsid w:val="009E5A37"/>
    <w:rsid w:val="009E7F61"/>
    <w:rsid w:val="009F1B9D"/>
    <w:rsid w:val="009F432C"/>
    <w:rsid w:val="00A0068B"/>
    <w:rsid w:val="00A05007"/>
    <w:rsid w:val="00A1316C"/>
    <w:rsid w:val="00A13765"/>
    <w:rsid w:val="00A15C47"/>
    <w:rsid w:val="00A222FB"/>
    <w:rsid w:val="00A50010"/>
    <w:rsid w:val="00A546A0"/>
    <w:rsid w:val="00A5570C"/>
    <w:rsid w:val="00A64549"/>
    <w:rsid w:val="00A73923"/>
    <w:rsid w:val="00A753F2"/>
    <w:rsid w:val="00A811F1"/>
    <w:rsid w:val="00A849C0"/>
    <w:rsid w:val="00A877EC"/>
    <w:rsid w:val="00A94B2D"/>
    <w:rsid w:val="00AA3CDA"/>
    <w:rsid w:val="00AA6503"/>
    <w:rsid w:val="00AA70A1"/>
    <w:rsid w:val="00AB744D"/>
    <w:rsid w:val="00AB7CB3"/>
    <w:rsid w:val="00AC0A60"/>
    <w:rsid w:val="00AC19A5"/>
    <w:rsid w:val="00AC28E8"/>
    <w:rsid w:val="00AD3248"/>
    <w:rsid w:val="00AE2B95"/>
    <w:rsid w:val="00AF57DC"/>
    <w:rsid w:val="00B10A32"/>
    <w:rsid w:val="00B20505"/>
    <w:rsid w:val="00B21161"/>
    <w:rsid w:val="00B25C00"/>
    <w:rsid w:val="00B279D1"/>
    <w:rsid w:val="00B52DF4"/>
    <w:rsid w:val="00B61C75"/>
    <w:rsid w:val="00B6561C"/>
    <w:rsid w:val="00B74D6A"/>
    <w:rsid w:val="00B754E0"/>
    <w:rsid w:val="00B82B16"/>
    <w:rsid w:val="00B82C39"/>
    <w:rsid w:val="00B870F0"/>
    <w:rsid w:val="00B87F90"/>
    <w:rsid w:val="00B9031A"/>
    <w:rsid w:val="00B91BE0"/>
    <w:rsid w:val="00B926E2"/>
    <w:rsid w:val="00B9344D"/>
    <w:rsid w:val="00B9464C"/>
    <w:rsid w:val="00B97D48"/>
    <w:rsid w:val="00BB2644"/>
    <w:rsid w:val="00BB28AF"/>
    <w:rsid w:val="00BB4AAF"/>
    <w:rsid w:val="00BC09B3"/>
    <w:rsid w:val="00BC3101"/>
    <w:rsid w:val="00BC403C"/>
    <w:rsid w:val="00BC72B2"/>
    <w:rsid w:val="00BD1414"/>
    <w:rsid w:val="00BE2488"/>
    <w:rsid w:val="00BF0CEB"/>
    <w:rsid w:val="00BF5A4F"/>
    <w:rsid w:val="00C0246A"/>
    <w:rsid w:val="00C05579"/>
    <w:rsid w:val="00C20925"/>
    <w:rsid w:val="00C224EB"/>
    <w:rsid w:val="00C237E2"/>
    <w:rsid w:val="00C24079"/>
    <w:rsid w:val="00C25D18"/>
    <w:rsid w:val="00C43190"/>
    <w:rsid w:val="00C47F99"/>
    <w:rsid w:val="00C54024"/>
    <w:rsid w:val="00C60E64"/>
    <w:rsid w:val="00C659A7"/>
    <w:rsid w:val="00C755EE"/>
    <w:rsid w:val="00C97DF2"/>
    <w:rsid w:val="00CA46A0"/>
    <w:rsid w:val="00CA7C77"/>
    <w:rsid w:val="00CB08B4"/>
    <w:rsid w:val="00CB5F2B"/>
    <w:rsid w:val="00CB5FDE"/>
    <w:rsid w:val="00CD1030"/>
    <w:rsid w:val="00CE73C7"/>
    <w:rsid w:val="00D000D9"/>
    <w:rsid w:val="00D00D07"/>
    <w:rsid w:val="00D02912"/>
    <w:rsid w:val="00D10B95"/>
    <w:rsid w:val="00D128D8"/>
    <w:rsid w:val="00D16B46"/>
    <w:rsid w:val="00D229DC"/>
    <w:rsid w:val="00D3034B"/>
    <w:rsid w:val="00D3615A"/>
    <w:rsid w:val="00D41381"/>
    <w:rsid w:val="00D775C7"/>
    <w:rsid w:val="00D9089E"/>
    <w:rsid w:val="00D9142B"/>
    <w:rsid w:val="00DA5283"/>
    <w:rsid w:val="00DA6291"/>
    <w:rsid w:val="00DB091A"/>
    <w:rsid w:val="00DB0EBE"/>
    <w:rsid w:val="00DB4CF4"/>
    <w:rsid w:val="00DB5C85"/>
    <w:rsid w:val="00DB6E9D"/>
    <w:rsid w:val="00DC39D0"/>
    <w:rsid w:val="00DC6273"/>
    <w:rsid w:val="00DD68EB"/>
    <w:rsid w:val="00DE28A7"/>
    <w:rsid w:val="00DE3448"/>
    <w:rsid w:val="00DE7B42"/>
    <w:rsid w:val="00E022A2"/>
    <w:rsid w:val="00E07216"/>
    <w:rsid w:val="00E15288"/>
    <w:rsid w:val="00E20291"/>
    <w:rsid w:val="00E227C5"/>
    <w:rsid w:val="00E26713"/>
    <w:rsid w:val="00E355A2"/>
    <w:rsid w:val="00E37C0A"/>
    <w:rsid w:val="00E414C0"/>
    <w:rsid w:val="00E41B7C"/>
    <w:rsid w:val="00E43CF7"/>
    <w:rsid w:val="00E50B6A"/>
    <w:rsid w:val="00E5417A"/>
    <w:rsid w:val="00E56B32"/>
    <w:rsid w:val="00E65D57"/>
    <w:rsid w:val="00E6686E"/>
    <w:rsid w:val="00E67D3E"/>
    <w:rsid w:val="00E7185E"/>
    <w:rsid w:val="00E807F2"/>
    <w:rsid w:val="00E80E85"/>
    <w:rsid w:val="00E913EA"/>
    <w:rsid w:val="00EA0CE9"/>
    <w:rsid w:val="00EA2298"/>
    <w:rsid w:val="00EA7EA8"/>
    <w:rsid w:val="00EB2C3F"/>
    <w:rsid w:val="00EB4100"/>
    <w:rsid w:val="00EC54A4"/>
    <w:rsid w:val="00ED02E9"/>
    <w:rsid w:val="00ED3113"/>
    <w:rsid w:val="00F02A4B"/>
    <w:rsid w:val="00F07BE8"/>
    <w:rsid w:val="00F07FA0"/>
    <w:rsid w:val="00F107AF"/>
    <w:rsid w:val="00F1091B"/>
    <w:rsid w:val="00F20C83"/>
    <w:rsid w:val="00F31E96"/>
    <w:rsid w:val="00F330CD"/>
    <w:rsid w:val="00F356B7"/>
    <w:rsid w:val="00F40654"/>
    <w:rsid w:val="00F42E47"/>
    <w:rsid w:val="00F44286"/>
    <w:rsid w:val="00F51365"/>
    <w:rsid w:val="00F5503A"/>
    <w:rsid w:val="00F6570E"/>
    <w:rsid w:val="00F71838"/>
    <w:rsid w:val="00F8082A"/>
    <w:rsid w:val="00F83636"/>
    <w:rsid w:val="00F84E62"/>
    <w:rsid w:val="00F91F77"/>
    <w:rsid w:val="00FA2533"/>
    <w:rsid w:val="00FA67A9"/>
    <w:rsid w:val="00FB4E6A"/>
    <w:rsid w:val="00FD23D7"/>
    <w:rsid w:val="00FD5066"/>
    <w:rsid w:val="00FE0219"/>
    <w:rsid w:val="00FE247C"/>
    <w:rsid w:val="00FE3A8B"/>
    <w:rsid w:val="00FF51DF"/>
    <w:rsid w:val="00FF56E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D136E"/>
  <w15:docId w15:val="{879C9899-ECAD-4D5C-8EC5-9130B9D53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iPriority="0"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09B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A57A7"/>
    <w:rPr>
      <w:b/>
      <w:bCs/>
    </w:rPr>
  </w:style>
  <w:style w:type="paragraph" w:styleId="a4">
    <w:name w:val="header"/>
    <w:basedOn w:val="a"/>
    <w:link w:val="a5"/>
    <w:uiPriority w:val="99"/>
    <w:unhideWhenUsed/>
    <w:rsid w:val="0041788A"/>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41788A"/>
    <w:rPr>
      <w:sz w:val="18"/>
      <w:szCs w:val="18"/>
    </w:rPr>
  </w:style>
  <w:style w:type="paragraph" w:styleId="a6">
    <w:name w:val="footer"/>
    <w:basedOn w:val="a"/>
    <w:link w:val="a7"/>
    <w:uiPriority w:val="99"/>
    <w:unhideWhenUsed/>
    <w:rsid w:val="0041788A"/>
    <w:pPr>
      <w:tabs>
        <w:tab w:val="center" w:pos="4153"/>
        <w:tab w:val="right" w:pos="8306"/>
      </w:tabs>
      <w:snapToGrid w:val="0"/>
      <w:jc w:val="left"/>
    </w:pPr>
    <w:rPr>
      <w:sz w:val="18"/>
      <w:szCs w:val="18"/>
    </w:rPr>
  </w:style>
  <w:style w:type="character" w:customStyle="1" w:styleId="a7">
    <w:name w:val="页脚 字符"/>
    <w:basedOn w:val="a0"/>
    <w:link w:val="a6"/>
    <w:uiPriority w:val="99"/>
    <w:rsid w:val="0041788A"/>
    <w:rPr>
      <w:sz w:val="18"/>
      <w:szCs w:val="18"/>
    </w:rPr>
  </w:style>
  <w:style w:type="table" w:styleId="a8">
    <w:name w:val="Table Grid"/>
    <w:basedOn w:val="a1"/>
    <w:uiPriority w:val="39"/>
    <w:rsid w:val="0041788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List Paragraph"/>
    <w:basedOn w:val="a"/>
    <w:uiPriority w:val="34"/>
    <w:qFormat/>
    <w:rsid w:val="00B61C75"/>
    <w:pPr>
      <w:ind w:firstLineChars="200" w:firstLine="420"/>
    </w:pPr>
  </w:style>
  <w:style w:type="character" w:customStyle="1" w:styleId="aa">
    <w:name w:val="正文文本 字符"/>
    <w:link w:val="ab"/>
    <w:rsid w:val="00D3034B"/>
    <w:rPr>
      <w:b/>
      <w:bCs/>
      <w:sz w:val="28"/>
      <w:szCs w:val="24"/>
    </w:rPr>
  </w:style>
  <w:style w:type="paragraph" w:styleId="ab">
    <w:name w:val="Body Text"/>
    <w:basedOn w:val="a"/>
    <w:link w:val="aa"/>
    <w:rsid w:val="00D3034B"/>
    <w:pPr>
      <w:jc w:val="center"/>
    </w:pPr>
    <w:rPr>
      <w:b/>
      <w:bCs/>
      <w:sz w:val="28"/>
      <w:szCs w:val="24"/>
    </w:rPr>
  </w:style>
  <w:style w:type="character" w:customStyle="1" w:styleId="Char1">
    <w:name w:val="正文文本 Char1"/>
    <w:basedOn w:val="a0"/>
    <w:uiPriority w:val="99"/>
    <w:semiHidden/>
    <w:rsid w:val="00D3034B"/>
  </w:style>
  <w:style w:type="paragraph" w:styleId="ac">
    <w:name w:val="Block Text"/>
    <w:basedOn w:val="a"/>
    <w:uiPriority w:val="99"/>
    <w:qFormat/>
    <w:rsid w:val="00A877EC"/>
    <w:pPr>
      <w:autoSpaceDE w:val="0"/>
      <w:autoSpaceDN w:val="0"/>
      <w:adjustRightInd w:val="0"/>
      <w:ind w:left="256" w:right="6" w:firstLineChars="200" w:firstLine="624"/>
    </w:pPr>
    <w:rPr>
      <w:rFonts w:ascii="Times New Roman" w:eastAsia="仿宋_GB2312" w:hAnsi="Times New Roman" w:cs="Times New Roman"/>
      <w:kern w:val="0"/>
      <w:sz w:val="28"/>
      <w:szCs w:val="20"/>
    </w:rPr>
  </w:style>
  <w:style w:type="paragraph" w:styleId="4">
    <w:name w:val="index 4"/>
    <w:basedOn w:val="a"/>
    <w:next w:val="a"/>
    <w:unhideWhenUsed/>
    <w:qFormat/>
    <w:rsid w:val="00A73923"/>
    <w:pPr>
      <w:ind w:leftChars="600" w:left="600"/>
    </w:pPr>
    <w:rPr>
      <w:rFonts w:ascii="Verdana" w:eastAsia="微软雅黑" w:hAnsi="Verdana" w:cs="Times New Roman"/>
      <w:szCs w:val="20"/>
    </w:rPr>
  </w:style>
  <w:style w:type="paragraph" w:styleId="ad">
    <w:name w:val="Plain Text"/>
    <w:basedOn w:val="a"/>
    <w:link w:val="ae"/>
    <w:qFormat/>
    <w:rsid w:val="00711D4D"/>
    <w:pPr>
      <w:widowControl/>
      <w:jc w:val="left"/>
    </w:pPr>
    <w:rPr>
      <w:rFonts w:ascii="宋体" w:hAnsi="Courier New" w:cs="Times New Roman"/>
      <w:kern w:val="0"/>
      <w:sz w:val="36"/>
      <w:szCs w:val="36"/>
    </w:rPr>
  </w:style>
  <w:style w:type="character" w:customStyle="1" w:styleId="ae">
    <w:name w:val="纯文本 字符"/>
    <w:basedOn w:val="a0"/>
    <w:link w:val="ad"/>
    <w:rsid w:val="00711D4D"/>
    <w:rPr>
      <w:rFonts w:ascii="宋体" w:hAnsi="Courier New" w:cs="Times New Roman"/>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7449004">
      <w:bodyDiv w:val="1"/>
      <w:marLeft w:val="0"/>
      <w:marRight w:val="0"/>
      <w:marTop w:val="0"/>
      <w:marBottom w:val="0"/>
      <w:divBdr>
        <w:top w:val="none" w:sz="0" w:space="0" w:color="auto"/>
        <w:left w:val="none" w:sz="0" w:space="0" w:color="auto"/>
        <w:bottom w:val="none" w:sz="0" w:space="0" w:color="auto"/>
        <w:right w:val="none" w:sz="0" w:space="0" w:color="auto"/>
      </w:divBdr>
    </w:div>
    <w:div w:id="850149241">
      <w:bodyDiv w:val="1"/>
      <w:marLeft w:val="0"/>
      <w:marRight w:val="0"/>
      <w:marTop w:val="0"/>
      <w:marBottom w:val="0"/>
      <w:divBdr>
        <w:top w:val="none" w:sz="0" w:space="0" w:color="auto"/>
        <w:left w:val="none" w:sz="0" w:space="0" w:color="auto"/>
        <w:bottom w:val="none" w:sz="0" w:space="0" w:color="auto"/>
        <w:right w:val="none" w:sz="0" w:space="0" w:color="auto"/>
      </w:divBdr>
      <w:divsChild>
        <w:div w:id="1223516020">
          <w:marLeft w:val="0"/>
          <w:marRight w:val="0"/>
          <w:marTop w:val="0"/>
          <w:marBottom w:val="0"/>
          <w:divBdr>
            <w:top w:val="none" w:sz="0" w:space="0" w:color="auto"/>
            <w:left w:val="none" w:sz="0" w:space="0" w:color="auto"/>
            <w:bottom w:val="none" w:sz="0" w:space="0" w:color="auto"/>
            <w:right w:val="none" w:sz="0" w:space="0" w:color="auto"/>
          </w:divBdr>
        </w:div>
        <w:div w:id="320277550">
          <w:marLeft w:val="0"/>
          <w:marRight w:val="0"/>
          <w:marTop w:val="0"/>
          <w:marBottom w:val="0"/>
          <w:divBdr>
            <w:top w:val="none" w:sz="0" w:space="0" w:color="auto"/>
            <w:left w:val="none" w:sz="0" w:space="0" w:color="auto"/>
            <w:bottom w:val="none" w:sz="0" w:space="0" w:color="auto"/>
            <w:right w:val="none" w:sz="0" w:space="0" w:color="auto"/>
          </w:divBdr>
        </w:div>
        <w:div w:id="1412658502">
          <w:marLeft w:val="0"/>
          <w:marRight w:val="0"/>
          <w:marTop w:val="0"/>
          <w:marBottom w:val="0"/>
          <w:divBdr>
            <w:top w:val="none" w:sz="0" w:space="0" w:color="auto"/>
            <w:left w:val="none" w:sz="0" w:space="0" w:color="auto"/>
            <w:bottom w:val="none" w:sz="0" w:space="0" w:color="auto"/>
            <w:right w:val="none" w:sz="0" w:space="0" w:color="auto"/>
          </w:divBdr>
        </w:div>
        <w:div w:id="607004589">
          <w:marLeft w:val="0"/>
          <w:marRight w:val="0"/>
          <w:marTop w:val="0"/>
          <w:marBottom w:val="0"/>
          <w:divBdr>
            <w:top w:val="none" w:sz="0" w:space="0" w:color="auto"/>
            <w:left w:val="none" w:sz="0" w:space="0" w:color="auto"/>
            <w:bottom w:val="none" w:sz="0" w:space="0" w:color="auto"/>
            <w:right w:val="none" w:sz="0" w:space="0" w:color="auto"/>
          </w:divBdr>
        </w:div>
        <w:div w:id="430051045">
          <w:marLeft w:val="0"/>
          <w:marRight w:val="0"/>
          <w:marTop w:val="0"/>
          <w:marBottom w:val="0"/>
          <w:divBdr>
            <w:top w:val="none" w:sz="0" w:space="0" w:color="auto"/>
            <w:left w:val="none" w:sz="0" w:space="0" w:color="auto"/>
            <w:bottom w:val="none" w:sz="0" w:space="0" w:color="auto"/>
            <w:right w:val="none" w:sz="0" w:space="0" w:color="auto"/>
          </w:divBdr>
        </w:div>
        <w:div w:id="2118211429">
          <w:marLeft w:val="0"/>
          <w:marRight w:val="0"/>
          <w:marTop w:val="0"/>
          <w:marBottom w:val="0"/>
          <w:divBdr>
            <w:top w:val="none" w:sz="0" w:space="0" w:color="auto"/>
            <w:left w:val="none" w:sz="0" w:space="0" w:color="auto"/>
            <w:bottom w:val="none" w:sz="0" w:space="0" w:color="auto"/>
            <w:right w:val="none" w:sz="0" w:space="0" w:color="auto"/>
          </w:divBdr>
        </w:div>
        <w:div w:id="1924293677">
          <w:marLeft w:val="0"/>
          <w:marRight w:val="0"/>
          <w:marTop w:val="0"/>
          <w:marBottom w:val="0"/>
          <w:divBdr>
            <w:top w:val="none" w:sz="0" w:space="0" w:color="auto"/>
            <w:left w:val="none" w:sz="0" w:space="0" w:color="auto"/>
            <w:bottom w:val="none" w:sz="0" w:space="0" w:color="auto"/>
            <w:right w:val="none" w:sz="0" w:space="0" w:color="auto"/>
          </w:divBdr>
        </w:div>
        <w:div w:id="652030589">
          <w:marLeft w:val="0"/>
          <w:marRight w:val="0"/>
          <w:marTop w:val="0"/>
          <w:marBottom w:val="0"/>
          <w:divBdr>
            <w:top w:val="none" w:sz="0" w:space="0" w:color="auto"/>
            <w:left w:val="none" w:sz="0" w:space="0" w:color="auto"/>
            <w:bottom w:val="none" w:sz="0" w:space="0" w:color="auto"/>
            <w:right w:val="none" w:sz="0" w:space="0" w:color="auto"/>
          </w:divBdr>
        </w:div>
        <w:div w:id="2001763458">
          <w:marLeft w:val="0"/>
          <w:marRight w:val="0"/>
          <w:marTop w:val="0"/>
          <w:marBottom w:val="0"/>
          <w:divBdr>
            <w:top w:val="none" w:sz="0" w:space="0" w:color="auto"/>
            <w:left w:val="none" w:sz="0" w:space="0" w:color="auto"/>
            <w:bottom w:val="none" w:sz="0" w:space="0" w:color="auto"/>
            <w:right w:val="none" w:sz="0" w:space="0" w:color="auto"/>
          </w:divBdr>
        </w:div>
        <w:div w:id="756245788">
          <w:marLeft w:val="0"/>
          <w:marRight w:val="0"/>
          <w:marTop w:val="0"/>
          <w:marBottom w:val="0"/>
          <w:divBdr>
            <w:top w:val="none" w:sz="0" w:space="0" w:color="auto"/>
            <w:left w:val="none" w:sz="0" w:space="0" w:color="auto"/>
            <w:bottom w:val="none" w:sz="0" w:space="0" w:color="auto"/>
            <w:right w:val="none" w:sz="0" w:space="0" w:color="auto"/>
          </w:divBdr>
        </w:div>
        <w:div w:id="2037347940">
          <w:marLeft w:val="0"/>
          <w:marRight w:val="0"/>
          <w:marTop w:val="0"/>
          <w:marBottom w:val="0"/>
          <w:divBdr>
            <w:top w:val="none" w:sz="0" w:space="0" w:color="auto"/>
            <w:left w:val="none" w:sz="0" w:space="0" w:color="auto"/>
            <w:bottom w:val="none" w:sz="0" w:space="0" w:color="auto"/>
            <w:right w:val="none" w:sz="0" w:space="0" w:color="auto"/>
          </w:divBdr>
        </w:div>
        <w:div w:id="303197280">
          <w:marLeft w:val="0"/>
          <w:marRight w:val="0"/>
          <w:marTop w:val="0"/>
          <w:marBottom w:val="0"/>
          <w:divBdr>
            <w:top w:val="none" w:sz="0" w:space="0" w:color="auto"/>
            <w:left w:val="none" w:sz="0" w:space="0" w:color="auto"/>
            <w:bottom w:val="none" w:sz="0" w:space="0" w:color="auto"/>
            <w:right w:val="none" w:sz="0" w:space="0" w:color="auto"/>
          </w:divBdr>
        </w:div>
        <w:div w:id="966932403">
          <w:marLeft w:val="0"/>
          <w:marRight w:val="0"/>
          <w:marTop w:val="0"/>
          <w:marBottom w:val="0"/>
          <w:divBdr>
            <w:top w:val="none" w:sz="0" w:space="0" w:color="auto"/>
            <w:left w:val="none" w:sz="0" w:space="0" w:color="auto"/>
            <w:bottom w:val="none" w:sz="0" w:space="0" w:color="auto"/>
            <w:right w:val="none" w:sz="0" w:space="0" w:color="auto"/>
          </w:divBdr>
        </w:div>
      </w:divsChild>
    </w:div>
    <w:div w:id="1203178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7</Pages>
  <Words>634</Words>
  <Characters>3618</Characters>
  <Application>Microsoft Office Word</Application>
  <DocSecurity>0</DocSecurity>
  <Lines>30</Lines>
  <Paragraphs>8</Paragraphs>
  <ScaleCrop>false</ScaleCrop>
  <Company/>
  <LinksUpToDate>false</LinksUpToDate>
  <CharactersWithSpaces>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王磊</dc:creator>
  <cp:lastModifiedBy>王磊</cp:lastModifiedBy>
  <cp:revision>99</cp:revision>
  <cp:lastPrinted>2019-11-05T02:20:00Z</cp:lastPrinted>
  <dcterms:created xsi:type="dcterms:W3CDTF">2019-10-09T01:39:00Z</dcterms:created>
  <dcterms:modified xsi:type="dcterms:W3CDTF">2026-04-09T01:28:00Z</dcterms:modified>
</cp:coreProperties>
</file>